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5F2" w:rsidRPr="00FB028D" w:rsidRDefault="00EF55F2" w:rsidP="00EF55F2">
      <w:pPr>
        <w:spacing w:after="0" w:line="240" w:lineRule="auto"/>
        <w:jc w:val="center"/>
        <w:rPr>
          <w:rFonts w:ascii="Arial" w:eastAsia="Times New Roman" w:hAnsi="Arial" w:cs="Arial"/>
          <w:sz w:val="24"/>
          <w:szCs w:val="24"/>
        </w:rPr>
      </w:pPr>
      <w:r w:rsidRPr="00FB028D">
        <w:rPr>
          <w:rFonts w:ascii="Arial" w:eastAsia="Times New Roman" w:hAnsi="Arial" w:cs="Arial"/>
          <w:b/>
          <w:bCs/>
          <w:sz w:val="24"/>
          <w:szCs w:val="24"/>
        </w:rPr>
        <w:t xml:space="preserve">BANNOCK COUNTY DETENTION </w:t>
      </w:r>
      <w:bookmarkStart w:id="0" w:name="HANDBOOK"/>
      <w:r w:rsidRPr="00FB028D">
        <w:rPr>
          <w:rFonts w:ascii="Arial" w:eastAsia="Times New Roman" w:hAnsi="Arial" w:cs="Arial"/>
          <w:b/>
          <w:bCs/>
          <w:sz w:val="24"/>
          <w:szCs w:val="24"/>
        </w:rPr>
        <w:t>CENTER ORIENTATION HANDBOOK</w:t>
      </w:r>
      <w:bookmarkEnd w:id="0"/>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sz w:val="24"/>
          <w:szCs w:val="24"/>
        </w:rPr>
        <w:t>A HANDBOOK FOR FAMILIES AND FRIENDS OF INCARCERATED INMATES</w:t>
      </w:r>
    </w:p>
    <w:p w:rsidR="00EF55F2" w:rsidRPr="00FB028D" w:rsidRDefault="00EF55F2" w:rsidP="00EF55F2">
      <w:pPr>
        <w:spacing w:after="0" w:line="240" w:lineRule="auto"/>
        <w:jc w:val="center"/>
        <w:outlineLvl w:val="0"/>
        <w:rPr>
          <w:rFonts w:ascii="Arial" w:eastAsia="Times New Roman" w:hAnsi="Arial" w:cs="Arial"/>
          <w:sz w:val="24"/>
          <w:szCs w:val="24"/>
        </w:rPr>
      </w:pPr>
    </w:p>
    <w:p w:rsidR="00EF55F2" w:rsidRPr="00FB028D" w:rsidRDefault="00297BB8" w:rsidP="00EF55F2">
      <w:pPr>
        <w:spacing w:after="0" w:line="240" w:lineRule="auto"/>
        <w:jc w:val="center"/>
        <w:outlineLvl w:val="0"/>
        <w:rPr>
          <w:rFonts w:ascii="Arial" w:eastAsia="Times New Roman" w:hAnsi="Arial" w:cs="Arial"/>
          <w:b/>
          <w:sz w:val="24"/>
          <w:szCs w:val="24"/>
        </w:rPr>
      </w:pPr>
      <w:hyperlink r:id="rId8" w:history="1">
        <w:r w:rsidR="00EF55F2" w:rsidRPr="00FB028D">
          <w:rPr>
            <w:rFonts w:ascii="Arial" w:eastAsia="Times New Roman" w:hAnsi="Arial" w:cs="Arial"/>
            <w:b/>
            <w:color w:val="0000FF"/>
            <w:sz w:val="24"/>
            <w:szCs w:val="24"/>
            <w:u w:val="single"/>
          </w:rPr>
          <w:t>Back to Bannock County Sheriff’s Website</w:t>
        </w:r>
      </w:hyperlink>
      <w:r w:rsidR="00EF55F2" w:rsidRPr="00FB028D">
        <w:rPr>
          <w:rFonts w:ascii="Arial" w:eastAsia="Times New Roman" w:hAnsi="Arial" w:cs="Arial"/>
          <w:b/>
          <w:sz w:val="24"/>
          <w:szCs w:val="24"/>
        </w:rPr>
        <w:t xml:space="preserve"> </w:t>
      </w:r>
    </w:p>
    <w:p w:rsidR="00EF55F2" w:rsidRPr="00FB028D" w:rsidRDefault="00EF55F2" w:rsidP="00EF55F2">
      <w:pPr>
        <w:spacing w:after="0" w:line="240" w:lineRule="auto"/>
        <w:jc w:val="center"/>
        <w:outlineLvl w:val="0"/>
        <w:rPr>
          <w:rFonts w:ascii="Arial" w:eastAsia="Times New Roman" w:hAnsi="Arial" w:cs="Arial"/>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p>
    <w:p w:rsidR="00EF55F2" w:rsidRPr="00FB028D" w:rsidRDefault="00EF55F2" w:rsidP="00EF55F2">
      <w:pPr>
        <w:spacing w:after="0" w:line="240" w:lineRule="auto"/>
        <w:jc w:val="center"/>
        <w:outlineLvl w:val="0"/>
        <w:rPr>
          <w:rFonts w:ascii="Arial" w:eastAsia="Times New Roman" w:hAnsi="Arial" w:cs="Arial"/>
          <w:b/>
          <w:sz w:val="24"/>
          <w:szCs w:val="24"/>
        </w:rPr>
      </w:pPr>
      <w:r w:rsidRPr="00FB028D">
        <w:rPr>
          <w:rFonts w:ascii="Arial" w:eastAsia="Times New Roman" w:hAnsi="Arial" w:cs="Arial"/>
          <w:b/>
          <w:sz w:val="24"/>
          <w:szCs w:val="24"/>
        </w:rPr>
        <w:t>CONTENTS</w:t>
      </w:r>
    </w:p>
    <w:p w:rsidR="00EF55F2" w:rsidRPr="00FB028D" w:rsidRDefault="00EF55F2" w:rsidP="00EF55F2">
      <w:pPr>
        <w:spacing w:after="0" w:line="240" w:lineRule="auto"/>
        <w:jc w:val="center"/>
        <w:outlineLvl w:val="0"/>
        <w:rPr>
          <w:rFonts w:ascii="Arial" w:eastAsia="Times New Roman" w:hAnsi="Arial" w:cs="Arial"/>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INTRODUCTION" w:history="1">
        <w:r w:rsidR="00EF55F2" w:rsidRPr="00FB028D">
          <w:rPr>
            <w:rFonts w:ascii="Arial" w:eastAsia="Times New Roman" w:hAnsi="Arial" w:cs="Arial"/>
            <w:b/>
            <w:bCs/>
            <w:color w:val="0070C0"/>
            <w:sz w:val="24"/>
            <w:szCs w:val="24"/>
            <w:u w:val="single"/>
          </w:rPr>
          <w:t>INTRODUCTION</w:t>
        </w:r>
      </w:hyperlink>
    </w:p>
    <w:p w:rsidR="00EF55F2" w:rsidRPr="00FB028D" w:rsidRDefault="00EF55F2" w:rsidP="00EF55F2">
      <w:pPr>
        <w:spacing w:after="0" w:line="240" w:lineRule="auto"/>
        <w:jc w:val="center"/>
        <w:outlineLvl w:val="0"/>
        <w:rPr>
          <w:rFonts w:ascii="Arial" w:eastAsia="Times New Roman" w:hAnsi="Arial" w:cs="Arial"/>
          <w:color w:val="0070C0"/>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OVERVIEW" w:history="1">
        <w:r w:rsidR="00EF55F2" w:rsidRPr="00FB028D">
          <w:rPr>
            <w:rFonts w:ascii="Arial" w:eastAsia="Times New Roman" w:hAnsi="Arial" w:cs="Arial"/>
            <w:b/>
            <w:bCs/>
            <w:color w:val="0070C0"/>
            <w:sz w:val="24"/>
            <w:szCs w:val="24"/>
            <w:u w:val="single"/>
          </w:rPr>
          <w:t>OVERVIEW OF THE IDAHO DETENTION CENTER SYSTEM</w:t>
        </w:r>
      </w:hyperlink>
    </w:p>
    <w:p w:rsidR="00EF55F2" w:rsidRPr="00FB028D" w:rsidRDefault="00EF55F2" w:rsidP="00EF55F2">
      <w:pPr>
        <w:spacing w:after="0" w:line="240" w:lineRule="auto"/>
        <w:jc w:val="center"/>
        <w:outlineLvl w:val="0"/>
        <w:rPr>
          <w:rFonts w:ascii="Arial" w:eastAsia="Times New Roman" w:hAnsi="Arial" w:cs="Arial"/>
          <w:b/>
          <w:bCs/>
          <w:color w:val="0070C0"/>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TERMS" w:history="1">
        <w:r w:rsidR="00EF55F2" w:rsidRPr="00FB028D">
          <w:rPr>
            <w:rFonts w:ascii="Arial" w:eastAsia="Times New Roman" w:hAnsi="Arial" w:cs="Arial"/>
            <w:b/>
            <w:bCs/>
            <w:color w:val="0070C0"/>
            <w:sz w:val="24"/>
            <w:szCs w:val="24"/>
            <w:u w:val="single"/>
          </w:rPr>
          <w:t>TERMS YOU SHOULD KNOW</w:t>
        </w:r>
      </w:hyperlink>
    </w:p>
    <w:p w:rsidR="00EF55F2" w:rsidRPr="00FB028D" w:rsidRDefault="00EF55F2" w:rsidP="00EF55F2">
      <w:pPr>
        <w:spacing w:after="0" w:line="240" w:lineRule="auto"/>
        <w:jc w:val="center"/>
        <w:outlineLvl w:val="0"/>
        <w:rPr>
          <w:rFonts w:ascii="Arial" w:eastAsia="Times New Roman" w:hAnsi="Arial" w:cs="Arial"/>
          <w:b/>
          <w:bCs/>
          <w:color w:val="0070C0"/>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ROLE" w:history="1">
        <w:r w:rsidR="00EF55F2" w:rsidRPr="00FB028D">
          <w:rPr>
            <w:rFonts w:ascii="Arial" w:eastAsia="Times New Roman" w:hAnsi="Arial" w:cs="Arial"/>
            <w:b/>
            <w:bCs/>
            <w:color w:val="0070C0"/>
            <w:sz w:val="24"/>
            <w:szCs w:val="24"/>
            <w:u w:val="single"/>
          </w:rPr>
          <w:t>ROLE OF THE DETENTION CENTER IN YOUR COMMUNITY</w:t>
        </w:r>
      </w:hyperlink>
    </w:p>
    <w:p w:rsidR="00EF55F2" w:rsidRPr="00FB028D" w:rsidRDefault="00EF55F2" w:rsidP="00EF55F2">
      <w:pPr>
        <w:spacing w:after="0" w:line="240" w:lineRule="auto"/>
        <w:jc w:val="center"/>
        <w:outlineLvl w:val="0"/>
        <w:rPr>
          <w:rFonts w:ascii="Arial" w:eastAsia="Times New Roman" w:hAnsi="Arial" w:cs="Arial"/>
          <w:b/>
          <w:bCs/>
          <w:color w:val="0070C0"/>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BOOKED" w:history="1">
        <w:r w:rsidR="00EF55F2" w:rsidRPr="00FB028D">
          <w:rPr>
            <w:rFonts w:ascii="Arial" w:eastAsia="Times New Roman" w:hAnsi="Arial" w:cs="Arial"/>
            <w:b/>
            <w:bCs/>
            <w:color w:val="0070C0"/>
            <w:sz w:val="24"/>
            <w:szCs w:val="24"/>
            <w:u w:val="single"/>
          </w:rPr>
          <w:t>WHAT HAPPENS WHEN A PERSON IS BOOKED INTO A COUNTY DETENTION CENTER</w:t>
        </w:r>
      </w:hyperlink>
    </w:p>
    <w:p w:rsidR="00EF55F2" w:rsidRPr="00FB028D" w:rsidRDefault="00EF55F2" w:rsidP="00EF55F2">
      <w:pPr>
        <w:spacing w:after="0" w:line="240" w:lineRule="auto"/>
        <w:jc w:val="center"/>
        <w:outlineLvl w:val="0"/>
        <w:rPr>
          <w:rFonts w:ascii="Arial" w:eastAsia="Times New Roman" w:hAnsi="Arial" w:cs="Arial"/>
          <w:b/>
          <w:bCs/>
          <w:color w:val="0070C0"/>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BOND" w:history="1">
        <w:r w:rsidR="00EF55F2" w:rsidRPr="00FB028D">
          <w:rPr>
            <w:rFonts w:ascii="Arial" w:eastAsia="Times New Roman" w:hAnsi="Arial" w:cs="Arial"/>
            <w:b/>
            <w:bCs/>
            <w:color w:val="0070C0"/>
            <w:sz w:val="24"/>
            <w:szCs w:val="24"/>
            <w:u w:val="single"/>
          </w:rPr>
          <w:t>WHAT IS A BOND</w:t>
        </w:r>
      </w:hyperlink>
    </w:p>
    <w:p w:rsidR="00EF55F2" w:rsidRPr="00FB028D" w:rsidRDefault="00EF55F2" w:rsidP="00EF55F2">
      <w:pPr>
        <w:spacing w:after="0" w:line="240" w:lineRule="auto"/>
        <w:jc w:val="center"/>
        <w:outlineLvl w:val="0"/>
        <w:rPr>
          <w:rFonts w:ascii="Arial" w:eastAsia="Times New Roman" w:hAnsi="Arial" w:cs="Arial"/>
          <w:b/>
          <w:bCs/>
          <w:color w:val="0070C0"/>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CLASSIFICATION" w:history="1">
        <w:r w:rsidR="00EF55F2" w:rsidRPr="00FB028D">
          <w:rPr>
            <w:rFonts w:ascii="Arial" w:eastAsia="Times New Roman" w:hAnsi="Arial" w:cs="Arial"/>
            <w:b/>
            <w:bCs/>
            <w:color w:val="0070C0"/>
            <w:sz w:val="24"/>
            <w:szCs w:val="24"/>
            <w:u w:val="single"/>
          </w:rPr>
          <w:t>INMATE CLASSIFICATION</w:t>
        </w:r>
      </w:hyperlink>
    </w:p>
    <w:p w:rsidR="00EF55F2" w:rsidRPr="00FB028D" w:rsidRDefault="00EF55F2" w:rsidP="00EF55F2">
      <w:pPr>
        <w:spacing w:after="0" w:line="240" w:lineRule="auto"/>
        <w:jc w:val="center"/>
        <w:outlineLvl w:val="0"/>
        <w:rPr>
          <w:rFonts w:ascii="Arial" w:eastAsia="Times New Roman" w:hAnsi="Arial" w:cs="Arial"/>
          <w:b/>
          <w:bCs/>
          <w:color w:val="0070C0"/>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DISABILITIES" w:history="1">
        <w:r w:rsidR="00EF55F2" w:rsidRPr="00FB028D">
          <w:rPr>
            <w:rFonts w:ascii="Arial" w:eastAsia="Times New Roman" w:hAnsi="Arial" w:cs="Arial"/>
            <w:b/>
            <w:bCs/>
            <w:color w:val="0070C0"/>
            <w:sz w:val="24"/>
            <w:szCs w:val="24"/>
            <w:u w:val="single"/>
          </w:rPr>
          <w:t>INMATES WITH DISABILITIES</w:t>
        </w:r>
      </w:hyperlink>
    </w:p>
    <w:p w:rsidR="00EF55F2" w:rsidRPr="00FB028D" w:rsidRDefault="00EF55F2" w:rsidP="00EF55F2">
      <w:pPr>
        <w:spacing w:after="0" w:line="240" w:lineRule="auto"/>
        <w:jc w:val="center"/>
        <w:outlineLvl w:val="0"/>
        <w:rPr>
          <w:rFonts w:ascii="Arial" w:eastAsia="Times New Roman" w:hAnsi="Arial" w:cs="Arial"/>
          <w:b/>
          <w:bCs/>
          <w:color w:val="0070C0"/>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ACCESS_TO_COURTS" w:history="1">
        <w:r w:rsidR="00EF55F2" w:rsidRPr="00FB028D">
          <w:rPr>
            <w:rFonts w:ascii="Arial" w:eastAsia="Times New Roman" w:hAnsi="Arial" w:cs="Arial"/>
            <w:b/>
            <w:bCs/>
            <w:color w:val="0070C0"/>
            <w:sz w:val="24"/>
            <w:szCs w:val="24"/>
            <w:u w:val="single"/>
          </w:rPr>
          <w:t>ACCESS TO COURTS AND COUNSEL</w:t>
        </w:r>
      </w:hyperlink>
    </w:p>
    <w:p w:rsidR="00EF55F2" w:rsidRPr="00FB028D" w:rsidRDefault="00EF55F2" w:rsidP="00EF55F2">
      <w:pPr>
        <w:spacing w:after="0" w:line="240" w:lineRule="auto"/>
        <w:jc w:val="center"/>
        <w:outlineLvl w:val="0"/>
        <w:rPr>
          <w:rFonts w:ascii="Arial" w:eastAsia="Times New Roman" w:hAnsi="Arial" w:cs="Arial"/>
          <w:b/>
          <w:bCs/>
          <w:color w:val="0070C0"/>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PROPERTY" w:history="1">
        <w:r w:rsidR="00EF55F2" w:rsidRPr="00FB028D">
          <w:rPr>
            <w:rFonts w:ascii="Arial" w:eastAsia="Times New Roman" w:hAnsi="Arial" w:cs="Arial"/>
            <w:b/>
            <w:bCs/>
            <w:color w:val="0070C0"/>
            <w:sz w:val="24"/>
            <w:szCs w:val="24"/>
            <w:u w:val="single"/>
          </w:rPr>
          <w:t>INMATE PROPERTY</w:t>
        </w:r>
      </w:hyperlink>
    </w:p>
    <w:p w:rsidR="00EF55F2" w:rsidRPr="00FB028D" w:rsidRDefault="00EF55F2" w:rsidP="00EF55F2">
      <w:pPr>
        <w:spacing w:after="0" w:line="240" w:lineRule="auto"/>
        <w:jc w:val="center"/>
        <w:outlineLvl w:val="0"/>
        <w:rPr>
          <w:rFonts w:ascii="Arial" w:eastAsia="Times New Roman" w:hAnsi="Arial" w:cs="Arial"/>
          <w:b/>
          <w:bCs/>
          <w:color w:val="0070C0"/>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MONEY" w:history="1">
        <w:r w:rsidR="00EF55F2" w:rsidRPr="00FB028D">
          <w:rPr>
            <w:rFonts w:ascii="Arial" w:eastAsia="Times New Roman" w:hAnsi="Arial" w:cs="Arial"/>
            <w:b/>
            <w:bCs/>
            <w:color w:val="0070C0"/>
            <w:sz w:val="24"/>
            <w:szCs w:val="24"/>
            <w:u w:val="single"/>
          </w:rPr>
          <w:t>INMATE MONEY ACCOUNTS</w:t>
        </w:r>
      </w:hyperlink>
    </w:p>
    <w:p w:rsidR="00EF55F2" w:rsidRPr="00FB028D" w:rsidRDefault="00EF55F2" w:rsidP="00EF55F2">
      <w:pPr>
        <w:spacing w:after="0" w:line="240" w:lineRule="auto"/>
        <w:jc w:val="center"/>
        <w:outlineLvl w:val="0"/>
        <w:rPr>
          <w:rFonts w:ascii="Arial" w:eastAsia="Times New Roman" w:hAnsi="Arial" w:cs="Arial"/>
          <w:b/>
          <w:bCs/>
          <w:color w:val="0070C0"/>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COMMISSARY" w:history="1">
        <w:r w:rsidR="00EF55F2" w:rsidRPr="00FB028D">
          <w:rPr>
            <w:rFonts w:ascii="Arial" w:eastAsia="Times New Roman" w:hAnsi="Arial" w:cs="Arial"/>
            <w:b/>
            <w:bCs/>
            <w:color w:val="0070C0"/>
            <w:sz w:val="24"/>
            <w:szCs w:val="24"/>
            <w:u w:val="single"/>
          </w:rPr>
          <w:t>COMMISSARY</w:t>
        </w:r>
      </w:hyperlink>
    </w:p>
    <w:p w:rsidR="00EF55F2" w:rsidRPr="00FB028D" w:rsidRDefault="00EF55F2" w:rsidP="00EF55F2">
      <w:pPr>
        <w:spacing w:after="0" w:line="240" w:lineRule="auto"/>
        <w:jc w:val="center"/>
        <w:outlineLvl w:val="0"/>
        <w:rPr>
          <w:rFonts w:ascii="Arial" w:eastAsia="Times New Roman" w:hAnsi="Arial" w:cs="Arial"/>
          <w:b/>
          <w:bCs/>
          <w:color w:val="0070C0"/>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TELEPHONES" w:history="1">
        <w:r w:rsidR="00EF55F2" w:rsidRPr="00FB028D">
          <w:rPr>
            <w:rFonts w:ascii="Arial" w:eastAsia="Times New Roman" w:hAnsi="Arial" w:cs="Arial"/>
            <w:b/>
            <w:bCs/>
            <w:color w:val="0070C0"/>
            <w:sz w:val="24"/>
            <w:szCs w:val="24"/>
            <w:u w:val="single"/>
          </w:rPr>
          <w:t>TELEPHONES</w:t>
        </w:r>
      </w:hyperlink>
    </w:p>
    <w:p w:rsidR="00EF55F2" w:rsidRPr="00FB028D" w:rsidRDefault="00EF55F2" w:rsidP="00EF55F2">
      <w:pPr>
        <w:spacing w:after="0" w:line="240" w:lineRule="auto"/>
        <w:jc w:val="center"/>
        <w:outlineLvl w:val="0"/>
        <w:rPr>
          <w:rFonts w:ascii="Arial" w:eastAsia="Times New Roman" w:hAnsi="Arial" w:cs="Arial"/>
          <w:b/>
          <w:bCs/>
          <w:color w:val="0070C0"/>
          <w:sz w:val="24"/>
          <w:szCs w:val="24"/>
        </w:rPr>
      </w:pPr>
    </w:p>
    <w:p w:rsidR="00EF55F2" w:rsidRPr="00FB028D" w:rsidRDefault="00EF55F2" w:rsidP="00EF55F2">
      <w:pPr>
        <w:spacing w:after="0" w:line="240" w:lineRule="auto"/>
        <w:jc w:val="center"/>
        <w:outlineLvl w:val="0"/>
        <w:rPr>
          <w:rFonts w:ascii="Arial" w:eastAsia="Times New Roman" w:hAnsi="Arial" w:cs="Arial"/>
          <w:color w:val="0070C0"/>
          <w:sz w:val="24"/>
          <w:szCs w:val="24"/>
          <w:u w:val="single"/>
        </w:rPr>
      </w:pPr>
      <w:r w:rsidRPr="00FB028D">
        <w:rPr>
          <w:rFonts w:ascii="Arial" w:eastAsia="Times New Roman" w:hAnsi="Arial" w:cs="Arial"/>
          <w:b/>
          <w:bCs/>
          <w:color w:val="0070C0"/>
          <w:sz w:val="24"/>
          <w:szCs w:val="24"/>
        </w:rPr>
        <w:fldChar w:fldCharType="begin"/>
      </w:r>
      <w:r w:rsidRPr="00FB028D">
        <w:rPr>
          <w:rFonts w:ascii="Arial" w:eastAsia="Times New Roman" w:hAnsi="Arial" w:cs="Arial"/>
          <w:b/>
          <w:bCs/>
          <w:color w:val="0070C0"/>
          <w:sz w:val="24"/>
          <w:szCs w:val="24"/>
        </w:rPr>
        <w:instrText xml:space="preserve"> HYPERLINK  \l "MAIL" </w:instrText>
      </w:r>
      <w:r w:rsidRPr="00FB028D">
        <w:rPr>
          <w:rFonts w:ascii="Arial" w:eastAsia="Times New Roman" w:hAnsi="Arial" w:cs="Arial"/>
          <w:b/>
          <w:bCs/>
          <w:color w:val="0070C0"/>
          <w:sz w:val="24"/>
          <w:szCs w:val="24"/>
        </w:rPr>
        <w:fldChar w:fldCharType="separate"/>
      </w:r>
      <w:r w:rsidRPr="00FB028D">
        <w:rPr>
          <w:rFonts w:ascii="Arial" w:eastAsia="Times New Roman" w:hAnsi="Arial" w:cs="Arial"/>
          <w:b/>
          <w:bCs/>
          <w:color w:val="0070C0"/>
          <w:sz w:val="24"/>
          <w:szCs w:val="24"/>
          <w:u w:val="single"/>
        </w:rPr>
        <w:t>MAIL PRIVILEGES</w:t>
      </w:r>
    </w:p>
    <w:p w:rsidR="00EF55F2" w:rsidRPr="00FB028D" w:rsidRDefault="00EF55F2" w:rsidP="00EF55F2">
      <w:pPr>
        <w:spacing w:after="0" w:line="240" w:lineRule="auto"/>
        <w:jc w:val="center"/>
        <w:outlineLvl w:val="0"/>
        <w:rPr>
          <w:rFonts w:ascii="Arial" w:eastAsia="Times New Roman" w:hAnsi="Arial" w:cs="Arial"/>
          <w:color w:val="0070C0"/>
          <w:sz w:val="24"/>
          <w:szCs w:val="24"/>
        </w:rPr>
      </w:pPr>
      <w:r w:rsidRPr="00FB028D">
        <w:rPr>
          <w:rFonts w:ascii="Arial" w:eastAsia="Times New Roman" w:hAnsi="Arial" w:cs="Arial"/>
          <w:b/>
          <w:bCs/>
          <w:color w:val="0070C0"/>
          <w:sz w:val="24"/>
          <w:szCs w:val="24"/>
        </w:rPr>
        <w:fldChar w:fldCharType="end"/>
      </w:r>
    </w:p>
    <w:p w:rsidR="00EF55F2" w:rsidRPr="00FB028D" w:rsidRDefault="00297BB8" w:rsidP="00EF55F2">
      <w:pPr>
        <w:spacing w:after="0" w:line="240" w:lineRule="auto"/>
        <w:jc w:val="center"/>
        <w:outlineLvl w:val="0"/>
        <w:rPr>
          <w:rFonts w:ascii="Arial" w:eastAsia="Times New Roman" w:hAnsi="Arial" w:cs="Arial"/>
          <w:color w:val="0070C0"/>
          <w:sz w:val="24"/>
          <w:szCs w:val="24"/>
        </w:rPr>
      </w:pPr>
      <w:hyperlink w:anchor="VISITATION" w:history="1">
        <w:r w:rsidR="00EF55F2" w:rsidRPr="00FB028D">
          <w:rPr>
            <w:rFonts w:ascii="Arial" w:eastAsia="Times New Roman" w:hAnsi="Arial" w:cs="Arial"/>
            <w:b/>
            <w:bCs/>
            <w:color w:val="0070C0"/>
            <w:sz w:val="24"/>
            <w:szCs w:val="24"/>
            <w:u w:val="single"/>
          </w:rPr>
          <w:t>VISITATION</w:t>
        </w:r>
      </w:hyperlink>
    </w:p>
    <w:p w:rsidR="00EF55F2" w:rsidRPr="00FB028D" w:rsidRDefault="00EF55F2" w:rsidP="00EF55F2">
      <w:pPr>
        <w:spacing w:after="0" w:line="240" w:lineRule="auto"/>
        <w:jc w:val="center"/>
        <w:outlineLvl w:val="0"/>
        <w:rPr>
          <w:rFonts w:ascii="Arial" w:eastAsia="Times New Roman" w:hAnsi="Arial" w:cs="Arial"/>
          <w:color w:val="0070C0"/>
          <w:sz w:val="24"/>
          <w:szCs w:val="24"/>
        </w:rPr>
      </w:pPr>
    </w:p>
    <w:p w:rsidR="00EF55F2" w:rsidRPr="00FB028D" w:rsidRDefault="00297BB8" w:rsidP="00EF55F2">
      <w:pPr>
        <w:spacing w:after="0" w:line="240" w:lineRule="auto"/>
        <w:jc w:val="center"/>
        <w:outlineLvl w:val="0"/>
        <w:rPr>
          <w:rFonts w:ascii="Arial" w:eastAsia="Times New Roman" w:hAnsi="Arial" w:cs="Arial"/>
          <w:color w:val="0070C0"/>
          <w:sz w:val="24"/>
          <w:szCs w:val="24"/>
        </w:rPr>
      </w:pPr>
      <w:hyperlink w:anchor="MARRIAGES" w:history="1">
        <w:r w:rsidR="00EF55F2" w:rsidRPr="00FB028D">
          <w:rPr>
            <w:rFonts w:ascii="Arial" w:eastAsia="Times New Roman" w:hAnsi="Arial" w:cs="Arial"/>
            <w:b/>
            <w:bCs/>
            <w:color w:val="0070C0"/>
            <w:sz w:val="24"/>
            <w:szCs w:val="24"/>
            <w:u w:val="single"/>
          </w:rPr>
          <w:t>INMATE MARRIAGES</w:t>
        </w:r>
      </w:hyperlink>
    </w:p>
    <w:p w:rsidR="00EF55F2" w:rsidRPr="00FB028D" w:rsidRDefault="00EF55F2" w:rsidP="00EF55F2">
      <w:pPr>
        <w:spacing w:after="0" w:line="240" w:lineRule="auto"/>
        <w:jc w:val="center"/>
        <w:outlineLvl w:val="0"/>
        <w:rPr>
          <w:rFonts w:ascii="Arial" w:eastAsia="Times New Roman" w:hAnsi="Arial" w:cs="Arial"/>
          <w:color w:val="0070C0"/>
          <w:sz w:val="24"/>
          <w:szCs w:val="24"/>
        </w:rPr>
      </w:pPr>
    </w:p>
    <w:p w:rsidR="00EF55F2" w:rsidRPr="00FB028D" w:rsidRDefault="00297BB8" w:rsidP="00EF55F2">
      <w:pPr>
        <w:spacing w:after="0" w:line="240" w:lineRule="auto"/>
        <w:jc w:val="center"/>
        <w:outlineLvl w:val="0"/>
        <w:rPr>
          <w:rFonts w:ascii="Arial" w:eastAsia="Times New Roman" w:hAnsi="Arial" w:cs="Arial"/>
          <w:color w:val="0070C0"/>
          <w:sz w:val="24"/>
          <w:szCs w:val="24"/>
        </w:rPr>
      </w:pPr>
      <w:hyperlink w:anchor="HOSPITAL_MEDICAL" w:history="1">
        <w:r w:rsidR="00EF55F2" w:rsidRPr="00FB028D">
          <w:rPr>
            <w:rFonts w:ascii="Arial" w:eastAsia="Times New Roman" w:hAnsi="Arial" w:cs="Arial"/>
            <w:b/>
            <w:bCs/>
            <w:color w:val="0070C0"/>
            <w:sz w:val="24"/>
            <w:szCs w:val="24"/>
            <w:u w:val="single"/>
          </w:rPr>
          <w:t>HOSPITAL/MEDICAL FACILITY VISITS</w:t>
        </w:r>
      </w:hyperlink>
    </w:p>
    <w:p w:rsidR="00EF55F2" w:rsidRPr="00FB028D" w:rsidRDefault="00EF55F2" w:rsidP="00EF55F2">
      <w:pPr>
        <w:spacing w:after="0" w:line="240" w:lineRule="auto"/>
        <w:jc w:val="center"/>
        <w:outlineLvl w:val="0"/>
        <w:rPr>
          <w:rFonts w:ascii="Arial" w:eastAsia="Times New Roman" w:hAnsi="Arial" w:cs="Arial"/>
          <w:color w:val="0070C0"/>
          <w:sz w:val="24"/>
          <w:szCs w:val="24"/>
        </w:rPr>
      </w:pPr>
    </w:p>
    <w:p w:rsidR="00EF55F2" w:rsidRPr="00FB028D" w:rsidRDefault="00297BB8" w:rsidP="00EF55F2">
      <w:pPr>
        <w:spacing w:after="0" w:line="240" w:lineRule="auto"/>
        <w:jc w:val="center"/>
        <w:outlineLvl w:val="0"/>
        <w:rPr>
          <w:rFonts w:ascii="Arial" w:eastAsia="Times New Roman" w:hAnsi="Arial" w:cs="Arial"/>
          <w:color w:val="0070C0"/>
          <w:sz w:val="24"/>
          <w:szCs w:val="24"/>
        </w:rPr>
      </w:pPr>
      <w:hyperlink w:anchor="TEMPORARY_RELEASE" w:history="1">
        <w:r w:rsidR="00EF55F2" w:rsidRPr="00FB028D">
          <w:rPr>
            <w:rFonts w:ascii="Arial" w:eastAsia="Times New Roman" w:hAnsi="Arial" w:cs="Arial"/>
            <w:b/>
            <w:bCs/>
            <w:color w:val="0070C0"/>
            <w:sz w:val="24"/>
            <w:szCs w:val="24"/>
            <w:u w:val="single"/>
          </w:rPr>
          <w:t>REQUESTS FOR TEMPORARY RELEASE</w:t>
        </w:r>
      </w:hyperlink>
    </w:p>
    <w:p w:rsidR="00EF55F2" w:rsidRPr="00FB028D" w:rsidRDefault="00EF55F2" w:rsidP="00EF55F2">
      <w:pPr>
        <w:spacing w:after="0" w:line="240" w:lineRule="auto"/>
        <w:jc w:val="center"/>
        <w:outlineLvl w:val="0"/>
        <w:rPr>
          <w:rFonts w:ascii="Arial" w:eastAsia="Times New Roman" w:hAnsi="Arial" w:cs="Arial"/>
          <w:color w:val="0070C0"/>
          <w:sz w:val="24"/>
          <w:szCs w:val="24"/>
        </w:rPr>
      </w:pPr>
    </w:p>
    <w:p w:rsidR="00EF55F2" w:rsidRPr="00FB028D" w:rsidRDefault="00297BB8" w:rsidP="00EF55F2">
      <w:pPr>
        <w:spacing w:after="0" w:line="240" w:lineRule="auto"/>
        <w:jc w:val="center"/>
        <w:outlineLvl w:val="0"/>
        <w:rPr>
          <w:rFonts w:ascii="Arial" w:eastAsia="Times New Roman" w:hAnsi="Arial" w:cs="Arial"/>
          <w:color w:val="0070C0"/>
          <w:sz w:val="24"/>
          <w:szCs w:val="24"/>
        </w:rPr>
      </w:pPr>
      <w:hyperlink w:anchor="WORK_ASSIGNMENTS" w:history="1">
        <w:r w:rsidR="00EF55F2" w:rsidRPr="00FB028D">
          <w:rPr>
            <w:rFonts w:ascii="Arial" w:eastAsia="Times New Roman" w:hAnsi="Arial" w:cs="Arial"/>
            <w:b/>
            <w:bCs/>
            <w:color w:val="0070C0"/>
            <w:sz w:val="24"/>
            <w:szCs w:val="24"/>
            <w:u w:val="single"/>
          </w:rPr>
          <w:t>WORK ASSIGNMENTS</w:t>
        </w:r>
      </w:hyperlink>
    </w:p>
    <w:p w:rsidR="00EF55F2" w:rsidRPr="00FB028D" w:rsidRDefault="00EF55F2" w:rsidP="00EF55F2">
      <w:pPr>
        <w:spacing w:after="0" w:line="240" w:lineRule="auto"/>
        <w:jc w:val="center"/>
        <w:outlineLvl w:val="0"/>
        <w:rPr>
          <w:rFonts w:ascii="Arial" w:eastAsia="Times New Roman" w:hAnsi="Arial" w:cs="Arial"/>
          <w:color w:val="0070C0"/>
          <w:sz w:val="24"/>
          <w:szCs w:val="24"/>
        </w:rPr>
      </w:pPr>
    </w:p>
    <w:p w:rsidR="00EF55F2" w:rsidRPr="00FB028D" w:rsidRDefault="00297BB8" w:rsidP="00EF55F2">
      <w:pPr>
        <w:spacing w:after="0" w:line="240" w:lineRule="auto"/>
        <w:jc w:val="center"/>
        <w:outlineLvl w:val="0"/>
        <w:rPr>
          <w:rFonts w:ascii="Arial" w:eastAsia="Times New Roman" w:hAnsi="Arial" w:cs="Arial"/>
          <w:color w:val="0070C0"/>
          <w:sz w:val="24"/>
          <w:szCs w:val="24"/>
        </w:rPr>
      </w:pPr>
      <w:hyperlink w:anchor="GOOD_TIME" w:history="1">
        <w:r w:rsidR="00EF55F2" w:rsidRPr="00FB028D">
          <w:rPr>
            <w:rFonts w:ascii="Arial" w:eastAsia="Times New Roman" w:hAnsi="Arial" w:cs="Arial"/>
            <w:b/>
            <w:bCs/>
            <w:color w:val="0070C0"/>
            <w:sz w:val="24"/>
            <w:szCs w:val="24"/>
            <w:u w:val="single"/>
          </w:rPr>
          <w:t>GOOD TIME CREDITS</w:t>
        </w:r>
      </w:hyperlink>
    </w:p>
    <w:p w:rsidR="00EF55F2" w:rsidRPr="00FB028D" w:rsidRDefault="00EF55F2" w:rsidP="00EF55F2">
      <w:pPr>
        <w:spacing w:after="0" w:line="240" w:lineRule="auto"/>
        <w:jc w:val="center"/>
        <w:outlineLvl w:val="0"/>
        <w:rPr>
          <w:rFonts w:ascii="Arial" w:eastAsia="Times New Roman" w:hAnsi="Arial" w:cs="Arial"/>
          <w:color w:val="0070C0"/>
          <w:sz w:val="24"/>
          <w:szCs w:val="24"/>
        </w:rPr>
      </w:pPr>
    </w:p>
    <w:p w:rsidR="00EF55F2" w:rsidRPr="00FB028D" w:rsidRDefault="00297BB8" w:rsidP="00EF55F2">
      <w:pPr>
        <w:spacing w:after="0" w:line="240" w:lineRule="auto"/>
        <w:jc w:val="center"/>
        <w:outlineLvl w:val="0"/>
        <w:rPr>
          <w:rFonts w:ascii="Arial" w:eastAsia="Times New Roman" w:hAnsi="Arial" w:cs="Arial"/>
          <w:color w:val="0070C0"/>
          <w:sz w:val="24"/>
          <w:szCs w:val="24"/>
        </w:rPr>
      </w:pPr>
      <w:hyperlink w:anchor="RULES" w:history="1">
        <w:r w:rsidR="00EF55F2" w:rsidRPr="00FB028D">
          <w:rPr>
            <w:rFonts w:ascii="Arial" w:eastAsia="Times New Roman" w:hAnsi="Arial" w:cs="Arial"/>
            <w:b/>
            <w:bCs/>
            <w:color w:val="0070C0"/>
            <w:sz w:val="24"/>
            <w:szCs w:val="24"/>
            <w:u w:val="single"/>
          </w:rPr>
          <w:t>INMATE RULES AND MISCONDUCT</w:t>
        </w:r>
      </w:hyperlink>
    </w:p>
    <w:p w:rsidR="00EF55F2" w:rsidRPr="00FB028D" w:rsidRDefault="00EF55F2" w:rsidP="00EF55F2">
      <w:pPr>
        <w:spacing w:after="0" w:line="240" w:lineRule="auto"/>
        <w:jc w:val="center"/>
        <w:outlineLvl w:val="0"/>
        <w:rPr>
          <w:rFonts w:ascii="Arial" w:eastAsia="Times New Roman" w:hAnsi="Arial" w:cs="Arial"/>
          <w:color w:val="0070C0"/>
          <w:sz w:val="24"/>
          <w:szCs w:val="24"/>
        </w:rPr>
      </w:pPr>
    </w:p>
    <w:p w:rsidR="00EF55F2" w:rsidRPr="00FB028D" w:rsidRDefault="00297BB8" w:rsidP="00EF55F2">
      <w:pPr>
        <w:spacing w:after="0" w:line="240" w:lineRule="auto"/>
        <w:jc w:val="center"/>
        <w:outlineLvl w:val="0"/>
        <w:rPr>
          <w:rFonts w:ascii="Arial" w:eastAsia="Times New Roman" w:hAnsi="Arial" w:cs="Arial"/>
          <w:color w:val="0070C0"/>
          <w:sz w:val="24"/>
          <w:szCs w:val="24"/>
        </w:rPr>
      </w:pPr>
      <w:hyperlink w:anchor="GRIEVANCES" w:history="1">
        <w:r w:rsidR="00EF55F2" w:rsidRPr="00FB028D">
          <w:rPr>
            <w:rFonts w:ascii="Arial" w:eastAsia="Times New Roman" w:hAnsi="Arial" w:cs="Arial"/>
            <w:b/>
            <w:bCs/>
            <w:color w:val="0070C0"/>
            <w:sz w:val="24"/>
            <w:szCs w:val="24"/>
            <w:u w:val="single"/>
          </w:rPr>
          <w:t>INMATE GRIEVANCES</w:t>
        </w:r>
      </w:hyperlink>
    </w:p>
    <w:p w:rsidR="00EF55F2" w:rsidRPr="00FB028D" w:rsidRDefault="00EF55F2" w:rsidP="00EF55F2">
      <w:pPr>
        <w:spacing w:after="0" w:line="240" w:lineRule="auto"/>
        <w:jc w:val="center"/>
        <w:outlineLvl w:val="0"/>
        <w:rPr>
          <w:rFonts w:ascii="Arial" w:eastAsia="Times New Roman" w:hAnsi="Arial" w:cs="Arial"/>
          <w:color w:val="0070C0"/>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BOOKS" w:history="1">
        <w:r w:rsidR="00EF55F2" w:rsidRPr="00FB028D">
          <w:rPr>
            <w:rFonts w:ascii="Arial" w:eastAsia="Times New Roman" w:hAnsi="Arial" w:cs="Arial"/>
            <w:b/>
            <w:bCs/>
            <w:color w:val="0070C0"/>
            <w:sz w:val="24"/>
            <w:szCs w:val="24"/>
            <w:u w:val="single"/>
          </w:rPr>
          <w:t>BOOKS AND PERIODICALS</w:t>
        </w:r>
      </w:hyperlink>
    </w:p>
    <w:p w:rsidR="00EF55F2" w:rsidRPr="00FB028D" w:rsidRDefault="00EF55F2" w:rsidP="00EF55F2">
      <w:pPr>
        <w:spacing w:after="0" w:line="240" w:lineRule="auto"/>
        <w:jc w:val="center"/>
        <w:outlineLvl w:val="0"/>
        <w:rPr>
          <w:rFonts w:ascii="Arial" w:eastAsia="Times New Roman" w:hAnsi="Arial" w:cs="Arial"/>
          <w:b/>
          <w:bCs/>
          <w:color w:val="0070C0"/>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EXERCISE" w:history="1">
        <w:r w:rsidR="00EF55F2" w:rsidRPr="00FB028D">
          <w:rPr>
            <w:rFonts w:ascii="Arial" w:eastAsia="Times New Roman" w:hAnsi="Arial" w:cs="Arial"/>
            <w:b/>
            <w:bCs/>
            <w:color w:val="0070C0"/>
            <w:sz w:val="24"/>
            <w:szCs w:val="24"/>
            <w:u w:val="single"/>
          </w:rPr>
          <w:t>EXERCISE AND RECREATION</w:t>
        </w:r>
      </w:hyperlink>
    </w:p>
    <w:p w:rsidR="00EF55F2" w:rsidRPr="00FB028D" w:rsidRDefault="00EF55F2" w:rsidP="00EF55F2">
      <w:pPr>
        <w:spacing w:after="0" w:line="240" w:lineRule="auto"/>
        <w:jc w:val="center"/>
        <w:outlineLvl w:val="0"/>
        <w:rPr>
          <w:rFonts w:ascii="Arial" w:eastAsia="Times New Roman" w:hAnsi="Arial" w:cs="Arial"/>
          <w:color w:val="0070C0"/>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FOOD" w:history="1">
        <w:r w:rsidR="00EF55F2" w:rsidRPr="00FB028D">
          <w:rPr>
            <w:rFonts w:ascii="Arial" w:eastAsia="Times New Roman" w:hAnsi="Arial" w:cs="Arial"/>
            <w:b/>
            <w:bCs/>
            <w:color w:val="0070C0"/>
            <w:sz w:val="24"/>
            <w:szCs w:val="24"/>
            <w:u w:val="single"/>
          </w:rPr>
          <w:t>FOOD SERVICES</w:t>
        </w:r>
      </w:hyperlink>
    </w:p>
    <w:p w:rsidR="00EF55F2" w:rsidRPr="00FB028D" w:rsidRDefault="00EF55F2" w:rsidP="00EF55F2">
      <w:pPr>
        <w:spacing w:after="0" w:line="240" w:lineRule="auto"/>
        <w:jc w:val="center"/>
        <w:outlineLvl w:val="0"/>
        <w:rPr>
          <w:rFonts w:ascii="Arial" w:eastAsia="Times New Roman" w:hAnsi="Arial" w:cs="Arial"/>
          <w:b/>
          <w:bCs/>
          <w:color w:val="0070C0"/>
          <w:sz w:val="24"/>
          <w:szCs w:val="24"/>
        </w:rPr>
      </w:pPr>
    </w:p>
    <w:p w:rsidR="00EF55F2" w:rsidRPr="00FB028D" w:rsidRDefault="00297BB8" w:rsidP="00EF55F2">
      <w:pPr>
        <w:spacing w:after="0" w:line="240" w:lineRule="auto"/>
        <w:jc w:val="center"/>
        <w:outlineLvl w:val="0"/>
        <w:rPr>
          <w:rFonts w:ascii="Arial" w:eastAsia="Times New Roman" w:hAnsi="Arial" w:cs="Arial"/>
          <w:b/>
          <w:bCs/>
          <w:color w:val="0070C0"/>
          <w:sz w:val="24"/>
          <w:szCs w:val="24"/>
        </w:rPr>
      </w:pPr>
      <w:hyperlink w:anchor="MEDICAL" w:history="1">
        <w:r w:rsidR="00EF55F2" w:rsidRPr="00FB028D">
          <w:rPr>
            <w:rFonts w:ascii="Arial" w:eastAsia="Times New Roman" w:hAnsi="Arial" w:cs="Arial"/>
            <w:b/>
            <w:bCs/>
            <w:color w:val="0070C0"/>
            <w:sz w:val="24"/>
            <w:szCs w:val="24"/>
            <w:u w:val="single"/>
          </w:rPr>
          <w:t>MEDICAL SERVICES</w:t>
        </w:r>
      </w:hyperlink>
    </w:p>
    <w:p w:rsidR="00EF55F2" w:rsidRPr="00FB028D" w:rsidRDefault="00EF55F2" w:rsidP="00EF55F2">
      <w:pPr>
        <w:spacing w:after="0" w:line="240" w:lineRule="auto"/>
        <w:jc w:val="center"/>
        <w:outlineLvl w:val="0"/>
        <w:rPr>
          <w:rFonts w:ascii="Arial" w:eastAsia="Times New Roman" w:hAnsi="Arial" w:cs="Arial"/>
          <w:b/>
          <w:bCs/>
          <w:color w:val="0070C0"/>
          <w:sz w:val="24"/>
          <w:szCs w:val="24"/>
        </w:rPr>
      </w:pPr>
    </w:p>
    <w:p w:rsidR="00913F64" w:rsidRDefault="00297BB8" w:rsidP="00913F64">
      <w:pPr>
        <w:spacing w:after="0" w:line="240" w:lineRule="auto"/>
        <w:jc w:val="center"/>
        <w:outlineLvl w:val="0"/>
        <w:rPr>
          <w:rFonts w:ascii="Arial" w:eastAsia="Times New Roman" w:hAnsi="Arial" w:cs="Arial"/>
          <w:b/>
          <w:bCs/>
          <w:color w:val="0070C0"/>
          <w:sz w:val="24"/>
          <w:szCs w:val="24"/>
          <w:u w:val="single"/>
        </w:rPr>
      </w:pPr>
      <w:hyperlink w:anchor="SERVICES" w:history="1">
        <w:r w:rsidR="00EF55F2" w:rsidRPr="00FB028D">
          <w:rPr>
            <w:rFonts w:ascii="Arial" w:eastAsia="Times New Roman" w:hAnsi="Arial" w:cs="Arial"/>
            <w:b/>
            <w:bCs/>
            <w:color w:val="0070C0"/>
            <w:sz w:val="24"/>
            <w:szCs w:val="24"/>
            <w:u w:val="single"/>
          </w:rPr>
          <w:t>PROGRAM SERVICES</w:t>
        </w:r>
      </w:hyperlink>
    </w:p>
    <w:p w:rsidR="00913F64" w:rsidRPr="00913F64" w:rsidRDefault="00913F64" w:rsidP="00913F64">
      <w:pPr>
        <w:spacing w:after="0" w:line="240" w:lineRule="auto"/>
        <w:jc w:val="center"/>
        <w:outlineLvl w:val="0"/>
        <w:rPr>
          <w:rFonts w:ascii="Arial" w:eastAsia="Times New Roman" w:hAnsi="Arial" w:cs="Arial"/>
          <w:b/>
          <w:color w:val="0070C0"/>
          <w:sz w:val="24"/>
          <w:szCs w:val="24"/>
          <w:u w:val="single"/>
        </w:rPr>
      </w:pPr>
    </w:p>
    <w:p w:rsidR="00913F64" w:rsidRPr="00913F64" w:rsidRDefault="00913F64" w:rsidP="00913F64">
      <w:pPr>
        <w:spacing w:after="0" w:line="240" w:lineRule="auto"/>
        <w:jc w:val="center"/>
        <w:outlineLvl w:val="0"/>
        <w:rPr>
          <w:rFonts w:ascii="Arial" w:eastAsia="Times New Roman" w:hAnsi="Arial" w:cs="Arial"/>
          <w:b/>
          <w:color w:val="0070C0"/>
          <w:sz w:val="24"/>
          <w:szCs w:val="24"/>
          <w:u w:val="single"/>
        </w:rPr>
      </w:pPr>
      <w:r w:rsidRPr="00913F64">
        <w:rPr>
          <w:rFonts w:ascii="Arial" w:eastAsia="Times New Roman" w:hAnsi="Arial" w:cs="Arial"/>
          <w:b/>
          <w:color w:val="0070C0"/>
          <w:sz w:val="24"/>
          <w:szCs w:val="24"/>
          <w:u w:val="single"/>
        </w:rPr>
        <w:t>VINE</w:t>
      </w:r>
    </w:p>
    <w:p w:rsidR="00913F64" w:rsidRPr="00FB028D" w:rsidRDefault="00913F64" w:rsidP="00EF55F2">
      <w:pPr>
        <w:spacing w:after="0" w:line="240" w:lineRule="auto"/>
        <w:jc w:val="center"/>
        <w:outlineLvl w:val="0"/>
        <w:rPr>
          <w:rFonts w:ascii="Arial" w:eastAsia="Times New Roman" w:hAnsi="Arial" w:cs="Arial"/>
          <w:color w:val="0070C0"/>
          <w:sz w:val="24"/>
          <w:szCs w:val="24"/>
        </w:rPr>
      </w:pPr>
    </w:p>
    <w:p w:rsidR="00EF55F2" w:rsidRPr="00FB028D" w:rsidRDefault="00297BB8" w:rsidP="00EF55F2">
      <w:pPr>
        <w:spacing w:after="0" w:line="240" w:lineRule="auto"/>
        <w:jc w:val="center"/>
        <w:outlineLvl w:val="0"/>
        <w:rPr>
          <w:rFonts w:ascii="Arial" w:eastAsia="Times New Roman" w:hAnsi="Arial" w:cs="Arial"/>
          <w:color w:val="0070C0"/>
          <w:sz w:val="24"/>
          <w:szCs w:val="24"/>
        </w:rPr>
      </w:pPr>
      <w:hyperlink w:anchor="VOTING" w:history="1">
        <w:r w:rsidR="00EF55F2" w:rsidRPr="00FB028D">
          <w:rPr>
            <w:rFonts w:ascii="Arial" w:eastAsia="Times New Roman" w:hAnsi="Arial" w:cs="Arial"/>
            <w:b/>
            <w:bCs/>
            <w:color w:val="0070C0"/>
            <w:sz w:val="24"/>
            <w:szCs w:val="24"/>
            <w:u w:val="single"/>
          </w:rPr>
          <w:t>VOTING</w:t>
        </w:r>
      </w:hyperlink>
    </w:p>
    <w:p w:rsidR="00EF55F2" w:rsidRPr="00FB028D" w:rsidRDefault="00EF55F2" w:rsidP="00EF55F2">
      <w:pPr>
        <w:spacing w:after="0" w:line="240" w:lineRule="auto"/>
        <w:jc w:val="center"/>
        <w:outlineLvl w:val="0"/>
        <w:rPr>
          <w:rFonts w:ascii="Arial" w:eastAsia="Times New Roman" w:hAnsi="Arial" w:cs="Arial"/>
          <w:color w:val="0070C0"/>
          <w:sz w:val="24"/>
          <w:szCs w:val="24"/>
        </w:rPr>
      </w:pPr>
    </w:p>
    <w:p w:rsidR="00EF55F2" w:rsidRPr="00FB028D" w:rsidRDefault="00297BB8" w:rsidP="00EF55F2">
      <w:pPr>
        <w:spacing w:after="0" w:line="240" w:lineRule="auto"/>
        <w:jc w:val="center"/>
        <w:outlineLvl w:val="0"/>
        <w:rPr>
          <w:rFonts w:ascii="Arial" w:eastAsia="Times New Roman" w:hAnsi="Arial" w:cs="Arial"/>
          <w:color w:val="0070C0"/>
          <w:sz w:val="24"/>
          <w:szCs w:val="24"/>
        </w:rPr>
      </w:pPr>
      <w:hyperlink w:anchor="RELEASE" w:history="1">
        <w:r w:rsidR="00EF55F2" w:rsidRPr="00FB028D">
          <w:rPr>
            <w:rFonts w:ascii="Arial" w:eastAsia="Times New Roman" w:hAnsi="Arial" w:cs="Arial"/>
            <w:b/>
            <w:bCs/>
            <w:color w:val="0070C0"/>
            <w:sz w:val="24"/>
            <w:szCs w:val="24"/>
            <w:u w:val="single"/>
          </w:rPr>
          <w:t>RELEASE FROM CUSTODY</w:t>
        </w:r>
      </w:hyperlink>
    </w:p>
    <w:p w:rsidR="00EF55F2" w:rsidRPr="00FB028D" w:rsidRDefault="00EF55F2" w:rsidP="00EF55F2">
      <w:pPr>
        <w:spacing w:after="0" w:line="240" w:lineRule="auto"/>
        <w:jc w:val="center"/>
        <w:outlineLvl w:val="0"/>
        <w:rPr>
          <w:rFonts w:ascii="Arial" w:eastAsia="Times New Roman" w:hAnsi="Arial" w:cs="Arial"/>
          <w:color w:val="0070C0"/>
          <w:sz w:val="24"/>
          <w:szCs w:val="24"/>
        </w:rPr>
      </w:pPr>
    </w:p>
    <w:p w:rsidR="00EF55F2" w:rsidRPr="00FB028D" w:rsidRDefault="00297BB8" w:rsidP="00EF55F2">
      <w:pPr>
        <w:spacing w:after="0" w:line="240" w:lineRule="auto"/>
        <w:jc w:val="center"/>
        <w:outlineLvl w:val="0"/>
        <w:rPr>
          <w:rFonts w:ascii="Arial" w:eastAsia="Times New Roman" w:hAnsi="Arial" w:cs="Arial"/>
          <w:color w:val="0070C0"/>
          <w:sz w:val="24"/>
          <w:szCs w:val="24"/>
        </w:rPr>
      </w:pPr>
      <w:hyperlink w:anchor="FEES" w:history="1">
        <w:r w:rsidR="00EF55F2" w:rsidRPr="00FB028D">
          <w:rPr>
            <w:rFonts w:ascii="Arial" w:eastAsia="Times New Roman" w:hAnsi="Arial" w:cs="Arial"/>
            <w:b/>
            <w:bCs/>
            <w:color w:val="0070C0"/>
            <w:sz w:val="24"/>
            <w:szCs w:val="24"/>
            <w:u w:val="single"/>
          </w:rPr>
          <w:t>HOUSING FEES</w:t>
        </w:r>
      </w:hyperlink>
    </w:p>
    <w:p w:rsidR="00EF55F2" w:rsidRPr="00FB028D" w:rsidRDefault="00EF55F2" w:rsidP="00EF55F2">
      <w:pPr>
        <w:spacing w:after="0" w:line="240" w:lineRule="auto"/>
        <w:jc w:val="center"/>
        <w:outlineLvl w:val="0"/>
        <w:rPr>
          <w:rFonts w:ascii="Arial" w:eastAsia="Times New Roman" w:hAnsi="Arial" w:cs="Arial"/>
          <w:color w:val="0070C0"/>
          <w:sz w:val="24"/>
          <w:szCs w:val="24"/>
        </w:rPr>
      </w:pPr>
    </w:p>
    <w:p w:rsidR="00EF55F2" w:rsidRPr="00FB028D" w:rsidRDefault="00297BB8" w:rsidP="00EF55F2">
      <w:pPr>
        <w:spacing w:after="0" w:line="240" w:lineRule="auto"/>
        <w:jc w:val="center"/>
        <w:outlineLvl w:val="0"/>
        <w:rPr>
          <w:rFonts w:ascii="Arial" w:eastAsia="Times New Roman" w:hAnsi="Arial" w:cs="Arial"/>
          <w:color w:val="0070C0"/>
          <w:sz w:val="24"/>
          <w:szCs w:val="24"/>
        </w:rPr>
      </w:pPr>
      <w:hyperlink w:anchor="CONCLUSION" w:history="1">
        <w:r w:rsidR="00EF55F2" w:rsidRPr="00FB028D">
          <w:rPr>
            <w:rFonts w:ascii="Arial" w:eastAsia="Times New Roman" w:hAnsi="Arial" w:cs="Arial"/>
            <w:b/>
            <w:bCs/>
            <w:color w:val="0070C0"/>
            <w:sz w:val="24"/>
            <w:szCs w:val="24"/>
            <w:u w:val="single"/>
          </w:rPr>
          <w:t>CONCLUSION</w:t>
        </w:r>
      </w:hyperlink>
    </w:p>
    <w:p w:rsidR="00EF55F2" w:rsidRPr="00FB028D" w:rsidRDefault="00EF55F2" w:rsidP="00EF55F2">
      <w:pPr>
        <w:spacing w:after="0" w:line="240" w:lineRule="auto"/>
        <w:jc w:val="center"/>
        <w:outlineLvl w:val="0"/>
        <w:rPr>
          <w:rFonts w:ascii="Arial" w:eastAsia="Times New Roman" w:hAnsi="Arial" w:cs="Arial"/>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p>
    <w:p w:rsidR="00EF55F2" w:rsidRPr="00337396" w:rsidRDefault="00EF55F2" w:rsidP="00EF55F2">
      <w:pPr>
        <w:spacing w:after="0" w:line="240" w:lineRule="auto"/>
        <w:jc w:val="center"/>
        <w:outlineLvl w:val="0"/>
        <w:rPr>
          <w:rFonts w:ascii="Arial" w:eastAsia="Times New Roman" w:hAnsi="Arial" w:cs="Arial"/>
          <w:color w:val="000000" w:themeColor="text1"/>
          <w:sz w:val="24"/>
          <w:szCs w:val="24"/>
        </w:rPr>
      </w:pPr>
      <w:bookmarkStart w:id="1" w:name="INTRODUCTION"/>
      <w:r w:rsidRPr="00337396">
        <w:rPr>
          <w:rFonts w:ascii="Arial" w:eastAsia="Times New Roman" w:hAnsi="Arial" w:cs="Arial"/>
          <w:b/>
          <w:bCs/>
          <w:color w:val="000000" w:themeColor="text1"/>
          <w:sz w:val="24"/>
          <w:szCs w:val="24"/>
        </w:rPr>
        <w:t>INTRODUCTION</w:t>
      </w:r>
    </w:p>
    <w:bookmarkEnd w:id="1"/>
    <w:p w:rsidR="00EF55F2" w:rsidRPr="00E675E5" w:rsidRDefault="00EF55F2" w:rsidP="00EF55F2">
      <w:pPr>
        <w:spacing w:after="0" w:line="240" w:lineRule="auto"/>
        <w:rPr>
          <w:rFonts w:ascii="Arial" w:eastAsia="Times New Roman" w:hAnsi="Arial" w:cs="Arial"/>
          <w:strike/>
          <w:color w:val="FF0000"/>
          <w:sz w:val="24"/>
          <w:szCs w:val="24"/>
        </w:rPr>
      </w:pPr>
      <w:r w:rsidRPr="00E675E5">
        <w:rPr>
          <w:rFonts w:ascii="Arial" w:eastAsia="Times New Roman" w:hAnsi="Arial" w:cs="Arial"/>
          <w:b/>
          <w:bCs/>
          <w:strike/>
          <w:color w:val="FF0000"/>
          <w:sz w:val="24"/>
          <w:szCs w:val="24"/>
        </w:rPr>
        <w:t> </w:t>
      </w:r>
    </w:p>
    <w:p w:rsidR="00EF55F2" w:rsidRPr="00FB4C8D" w:rsidRDefault="00EF55F2" w:rsidP="00EF55F2">
      <w:pPr>
        <w:spacing w:after="0" w:line="240" w:lineRule="auto"/>
        <w:rPr>
          <w:rFonts w:ascii="Tahoma" w:eastAsia="Times New Roman" w:hAnsi="Tahoma" w:cs="Tahoma"/>
          <w:sz w:val="24"/>
          <w:szCs w:val="24"/>
        </w:rPr>
      </w:pPr>
      <w:r w:rsidRPr="00FB4C8D">
        <w:rPr>
          <w:rFonts w:ascii="Arial" w:eastAsia="Times New Roman" w:hAnsi="Arial" w:cs="Arial"/>
          <w:sz w:val="24"/>
          <w:szCs w:val="24"/>
        </w:rPr>
        <w:t>This document was created to help you understand the Idaho Detention Center System and give you an understanding of how and why things are done the way they are. By addressing the issues mentioned above, we hope to provide you</w:t>
      </w:r>
      <w:r w:rsidRPr="00FB4C8D">
        <w:rPr>
          <w:rFonts w:ascii="Arial" w:eastAsia="Times New Roman" w:hAnsi="Arial" w:cs="Arial"/>
          <w:strike/>
          <w:sz w:val="24"/>
          <w:szCs w:val="24"/>
        </w:rPr>
        <w:t xml:space="preserve"> </w:t>
      </w:r>
      <w:r w:rsidRPr="00FB4C8D">
        <w:rPr>
          <w:rFonts w:ascii="Arial" w:eastAsia="Times New Roman" w:hAnsi="Arial" w:cs="Arial"/>
          <w:sz w:val="24"/>
          <w:szCs w:val="24"/>
        </w:rPr>
        <w:t>with the information you need to interact effectively with detention center staff while supporting your friend or family member in custody.</w:t>
      </w:r>
    </w:p>
    <w:p w:rsidR="00EF55F2" w:rsidRPr="00FB4C8D" w:rsidRDefault="00EF55F2" w:rsidP="00EF55F2">
      <w:pPr>
        <w:spacing w:after="0" w:line="240" w:lineRule="auto"/>
        <w:rPr>
          <w:rFonts w:ascii="Tahoma" w:eastAsia="Times New Roman" w:hAnsi="Tahoma" w:cs="Tahoma"/>
          <w:sz w:val="24"/>
          <w:szCs w:val="24"/>
        </w:rPr>
      </w:pPr>
      <w:r w:rsidRPr="00FB4C8D">
        <w:rPr>
          <w:rFonts w:ascii="Arial" w:eastAsia="Times New Roman" w:hAnsi="Arial" w:cs="Arial"/>
          <w:sz w:val="24"/>
          <w:szCs w:val="24"/>
        </w:rPr>
        <w:t> </w:t>
      </w:r>
    </w:p>
    <w:p w:rsidR="00EF55F2" w:rsidRPr="00FB4C8D" w:rsidRDefault="00EF55F2" w:rsidP="00EF55F2">
      <w:pPr>
        <w:spacing w:after="0" w:line="240" w:lineRule="auto"/>
        <w:rPr>
          <w:rFonts w:ascii="Tahoma" w:eastAsia="Times New Roman" w:hAnsi="Tahoma" w:cs="Tahoma"/>
          <w:sz w:val="24"/>
          <w:szCs w:val="24"/>
        </w:rPr>
      </w:pPr>
      <w:r w:rsidRPr="00FB4C8D">
        <w:rPr>
          <w:rFonts w:ascii="Arial" w:eastAsia="Times New Roman" w:hAnsi="Arial" w:cs="Arial"/>
          <w:sz w:val="24"/>
          <w:szCs w:val="24"/>
        </w:rPr>
        <w:t>In the following pages, we will discuss some of the components of the Idaho Detention Center System. We hope you will find this resource useful. Should you have additional questions or need more information please contact the detention staff for answers to your questions.</w:t>
      </w:r>
    </w:p>
    <w:p w:rsidR="00EF55F2" w:rsidRPr="00FB4C8D" w:rsidRDefault="00EF55F2" w:rsidP="00EF55F2">
      <w:pPr>
        <w:spacing w:after="0" w:line="240" w:lineRule="auto"/>
        <w:jc w:val="center"/>
        <w:outlineLvl w:val="0"/>
        <w:rPr>
          <w:rFonts w:ascii="Arial" w:eastAsia="Times New Roman" w:hAnsi="Arial" w:cs="Arial"/>
          <w:sz w:val="24"/>
          <w:szCs w:val="24"/>
        </w:rPr>
      </w:pPr>
    </w:p>
    <w:p w:rsidR="00EF55F2" w:rsidRPr="00E675E5" w:rsidRDefault="00EF55F2" w:rsidP="00EF55F2">
      <w:pPr>
        <w:spacing w:after="0" w:line="240" w:lineRule="auto"/>
        <w:jc w:val="center"/>
        <w:rPr>
          <w:rFonts w:ascii="Arial" w:eastAsia="Times New Roman" w:hAnsi="Arial" w:cs="Arial"/>
          <w:strike/>
          <w:color w:val="FF0000"/>
          <w:sz w:val="24"/>
          <w:szCs w:val="24"/>
        </w:rPr>
      </w:pPr>
    </w:p>
    <w:p w:rsidR="00EF55F2" w:rsidRPr="00FB028D" w:rsidRDefault="00297BB8" w:rsidP="00EF55F2">
      <w:pPr>
        <w:spacing w:after="0" w:line="240" w:lineRule="auto"/>
        <w:jc w:val="center"/>
        <w:outlineLvl w:val="0"/>
        <w:rPr>
          <w:rFonts w:ascii="Arial" w:eastAsia="Times New Roman" w:hAnsi="Arial" w:cs="Arial"/>
          <w:sz w:val="24"/>
          <w:szCs w:val="24"/>
        </w:rPr>
      </w:pPr>
      <w:hyperlink w:anchor="HANDBOOK" w:history="1">
        <w:r w:rsidR="00EF55F2" w:rsidRPr="00FB028D">
          <w:rPr>
            <w:rFonts w:ascii="Arial" w:eastAsia="Times New Roman" w:hAnsi="Arial" w:cs="Arial"/>
            <w:color w:val="0000FF"/>
            <w:sz w:val="24"/>
            <w:szCs w:val="24"/>
            <w:u w:val="single"/>
          </w:rPr>
          <w:t>BACK TO TOP</w:t>
        </w:r>
      </w:hyperlink>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bookmarkStart w:id="2" w:name="TERMS"/>
      <w:r w:rsidRPr="00FB028D">
        <w:rPr>
          <w:rFonts w:ascii="Arial" w:eastAsia="Times New Roman" w:hAnsi="Arial" w:cs="Arial"/>
          <w:b/>
          <w:bCs/>
          <w:sz w:val="24"/>
          <w:szCs w:val="24"/>
        </w:rPr>
        <w:lastRenderedPageBreak/>
        <w:t>TERMS YOU SHOULD KNOW</w:t>
      </w:r>
    </w:p>
    <w:bookmarkEnd w:id="2"/>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675E5" w:rsidP="00EF55F2">
      <w:pPr>
        <w:spacing w:after="0" w:line="240" w:lineRule="auto"/>
        <w:rPr>
          <w:rFonts w:ascii="Tahoma" w:eastAsia="Times New Roman" w:hAnsi="Tahoma" w:cs="Tahoma"/>
          <w:color w:val="000000"/>
          <w:sz w:val="24"/>
          <w:szCs w:val="24"/>
        </w:rPr>
      </w:pPr>
      <w:r w:rsidRPr="00337396">
        <w:rPr>
          <w:rFonts w:ascii="Arial" w:eastAsia="Times New Roman" w:hAnsi="Arial" w:cs="Arial"/>
          <w:b/>
          <w:bCs/>
          <w:color w:val="000000" w:themeColor="text1"/>
          <w:sz w:val="24"/>
          <w:szCs w:val="24"/>
        </w:rPr>
        <w:t>Restricted Housing</w:t>
      </w:r>
      <w:r w:rsidR="00EF55F2" w:rsidRPr="00337396">
        <w:rPr>
          <w:rFonts w:ascii="Arial" w:eastAsia="Times New Roman" w:hAnsi="Arial" w:cs="Arial"/>
          <w:color w:val="000000" w:themeColor="text1"/>
          <w:sz w:val="24"/>
          <w:szCs w:val="24"/>
        </w:rPr>
        <w:t xml:space="preserve">- </w:t>
      </w:r>
      <w:r w:rsidR="00EF55F2" w:rsidRPr="00FB028D">
        <w:rPr>
          <w:rFonts w:ascii="Arial" w:eastAsia="Times New Roman" w:hAnsi="Arial" w:cs="Arial"/>
          <w:color w:val="000000"/>
          <w:sz w:val="24"/>
          <w:szCs w:val="24"/>
        </w:rPr>
        <w:t>This is a status of confinement for non-disciplinary reasons that provide closer supervision, control, and protection than is provided in the general population.</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Bond</w:t>
      </w:r>
      <w:r w:rsidRPr="00FB028D">
        <w:rPr>
          <w:rFonts w:ascii="Arial" w:eastAsia="Times New Roman" w:hAnsi="Arial" w:cs="Arial"/>
          <w:color w:val="000000"/>
          <w:sz w:val="24"/>
          <w:szCs w:val="24"/>
        </w:rPr>
        <w:t> – a monetary obligation set by the courts stipulating the amount of money guarantee to release an individual from confinement and assure the individual’s presence in future court proceedings.</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Bail </w:t>
      </w:r>
      <w:r w:rsidRPr="00FB028D">
        <w:rPr>
          <w:rFonts w:ascii="Arial" w:eastAsia="Times New Roman" w:hAnsi="Arial" w:cs="Arial"/>
          <w:color w:val="000000"/>
          <w:sz w:val="24"/>
          <w:szCs w:val="24"/>
        </w:rPr>
        <w:t>– A written promise signed by a defendant or a surety (one who promises to act in place of another, typically a Bondsman) to pay an amount fixed by a court should the defendant named in the document fail to appear in court for the designated criminal proceeding at the date and time specified.</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Classification Level </w:t>
      </w:r>
      <w:r w:rsidRPr="00FB028D">
        <w:rPr>
          <w:rFonts w:ascii="Arial" w:eastAsia="Times New Roman" w:hAnsi="Arial" w:cs="Arial"/>
          <w:color w:val="000000"/>
          <w:sz w:val="24"/>
          <w:szCs w:val="24"/>
        </w:rPr>
        <w:t>- An assigned category achieved by objective data that identifies an inmate’s required housing and supervision needs, and which determines to a large extent where and how the inmate is housed.</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Classification Level Override </w:t>
      </w:r>
      <w:r w:rsidRPr="00FB028D">
        <w:rPr>
          <w:rFonts w:ascii="Arial" w:eastAsia="Times New Roman" w:hAnsi="Arial" w:cs="Arial"/>
          <w:color w:val="000000"/>
          <w:sz w:val="24"/>
          <w:szCs w:val="24"/>
        </w:rPr>
        <w:t>- A classification action that requests a custody designation and a housing unit assignment more or less restrictive than the inmates scored classification level.</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Close Custody </w:t>
      </w:r>
      <w:r w:rsidRPr="00FB028D">
        <w:rPr>
          <w:rFonts w:ascii="Arial" w:eastAsia="Times New Roman" w:hAnsi="Arial" w:cs="Arial"/>
          <w:color w:val="000000"/>
          <w:sz w:val="24"/>
          <w:szCs w:val="24"/>
        </w:rPr>
        <w:t>- This custody is for those who must be closely watched because they are an escape risk, have been convicted of a very serious crime, have serious medical or mental health issues, or their behavior suggests they are a danger to themselves or others.</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Commissary Items </w:t>
      </w:r>
      <w:r w:rsidRPr="00FB028D">
        <w:rPr>
          <w:rFonts w:ascii="Arial" w:eastAsia="Times New Roman" w:hAnsi="Arial" w:cs="Arial"/>
          <w:color w:val="000000"/>
          <w:sz w:val="24"/>
          <w:szCs w:val="24"/>
        </w:rPr>
        <w:t>- Items that are offered for sale by the facility through the Commissary Program and are intended for personal use or consumption by the inmate.</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Detainer </w:t>
      </w:r>
      <w:r w:rsidRPr="00FB028D">
        <w:rPr>
          <w:rFonts w:ascii="Arial" w:eastAsia="Times New Roman" w:hAnsi="Arial" w:cs="Arial"/>
          <w:color w:val="000000"/>
          <w:sz w:val="24"/>
          <w:szCs w:val="24"/>
        </w:rPr>
        <w:t>- Refers to a request filed by a criminal justice agency with the detention center in which an inmate is incarcerated, asking the detention center either to hold the inmate for the agency or to notify the agency when the release is imminent.</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Disciplinary Hearing </w:t>
      </w:r>
      <w:r w:rsidRPr="00FB028D">
        <w:rPr>
          <w:rFonts w:ascii="Arial" w:eastAsia="Times New Roman" w:hAnsi="Arial" w:cs="Arial"/>
          <w:color w:val="000000"/>
          <w:sz w:val="24"/>
          <w:szCs w:val="24"/>
        </w:rPr>
        <w:t>- A hearing held in the detention center to determine if a rule violation report is substantiated and, if so, what discipline the inmate will receive.</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Disciplinary Hearing Officer </w:t>
      </w:r>
      <w:r w:rsidRPr="00FB028D">
        <w:rPr>
          <w:rFonts w:ascii="Arial" w:eastAsia="Times New Roman" w:hAnsi="Arial" w:cs="Arial"/>
          <w:color w:val="000000"/>
          <w:sz w:val="24"/>
          <w:szCs w:val="24"/>
        </w:rPr>
        <w:t>- The person(s) responsible for conducting misconduct hearings and decisions of whether discipline is warranted.</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337396">
        <w:rPr>
          <w:rFonts w:ascii="Arial" w:eastAsia="Times New Roman" w:hAnsi="Arial" w:cs="Arial"/>
          <w:b/>
          <w:bCs/>
          <w:color w:val="000000" w:themeColor="text1"/>
          <w:sz w:val="24"/>
          <w:szCs w:val="24"/>
        </w:rPr>
        <w:t xml:space="preserve">Disciplinary </w:t>
      </w:r>
      <w:r w:rsidR="00E675E5" w:rsidRPr="00337396">
        <w:rPr>
          <w:rFonts w:ascii="Arial" w:eastAsia="Times New Roman" w:hAnsi="Arial" w:cs="Arial"/>
          <w:b/>
          <w:bCs/>
          <w:color w:val="000000" w:themeColor="text1"/>
          <w:sz w:val="24"/>
          <w:szCs w:val="24"/>
        </w:rPr>
        <w:t>Lockdown</w:t>
      </w:r>
      <w:r w:rsidRPr="00337396">
        <w:rPr>
          <w:rFonts w:ascii="Arial" w:eastAsia="Times New Roman" w:hAnsi="Arial" w:cs="Arial"/>
          <w:b/>
          <w:bCs/>
          <w:color w:val="000000" w:themeColor="text1"/>
          <w:sz w:val="24"/>
          <w:szCs w:val="24"/>
        </w:rPr>
        <w:t xml:space="preserve"> </w:t>
      </w:r>
      <w:r w:rsidRPr="00FB028D">
        <w:rPr>
          <w:rFonts w:ascii="Arial" w:eastAsia="Times New Roman" w:hAnsi="Arial" w:cs="Arial"/>
          <w:b/>
          <w:bCs/>
          <w:color w:val="000000"/>
          <w:sz w:val="24"/>
          <w:szCs w:val="24"/>
        </w:rPr>
        <w:t>- </w:t>
      </w:r>
      <w:r w:rsidRPr="00FB028D">
        <w:rPr>
          <w:rFonts w:ascii="Arial" w:eastAsia="Times New Roman" w:hAnsi="Arial" w:cs="Arial"/>
          <w:color w:val="000000"/>
          <w:sz w:val="24"/>
          <w:szCs w:val="24"/>
        </w:rPr>
        <w:t xml:space="preserve">A restrictive status of confinement to which an inmate receiving discipline can be committed. Inmates in this status are restricted to their </w:t>
      </w:r>
      <w:r w:rsidRPr="00FB028D">
        <w:rPr>
          <w:rFonts w:ascii="Arial" w:eastAsia="Times New Roman" w:hAnsi="Arial" w:cs="Arial"/>
          <w:color w:val="000000"/>
          <w:sz w:val="24"/>
          <w:szCs w:val="24"/>
        </w:rPr>
        <w:lastRenderedPageBreak/>
        <w:t>living area and generally lose all revocable privileges, retaining rights to professional visits, showers, outdoor recreation and legal phone calls.</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Good Time </w:t>
      </w:r>
      <w:r w:rsidRPr="00FB028D">
        <w:rPr>
          <w:rFonts w:ascii="Arial" w:eastAsia="Times New Roman" w:hAnsi="Arial" w:cs="Arial"/>
          <w:color w:val="000000"/>
          <w:sz w:val="24"/>
          <w:szCs w:val="24"/>
        </w:rPr>
        <w:t>- Time earned off an inmate’s sentence in the county detention center. Idaho statute allows the Sheriff of the county to recommend to the sentencing Judge up to five(5) days of good time each month for an inmate who exhibits good work habits and behavior. Good time that is granted by the Judge may be revoked through a disciplinary hearing for rule violations or criminal activity while incarcerated.</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Grievance </w:t>
      </w:r>
      <w:r w:rsidRPr="00FB028D">
        <w:rPr>
          <w:rFonts w:ascii="Arial" w:eastAsia="Times New Roman" w:hAnsi="Arial" w:cs="Arial"/>
          <w:color w:val="000000"/>
          <w:sz w:val="24"/>
          <w:szCs w:val="24"/>
        </w:rPr>
        <w:t>- This is a formal complaint that is submitted by the inmates to address a perceived problem in their housing, care, or treatment by staff.</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Indigent Inmate </w:t>
      </w:r>
      <w:r w:rsidRPr="00FB028D">
        <w:rPr>
          <w:rFonts w:ascii="Arial" w:eastAsia="Times New Roman" w:hAnsi="Arial" w:cs="Arial"/>
          <w:color w:val="000000"/>
          <w:sz w:val="24"/>
          <w:szCs w:val="24"/>
        </w:rPr>
        <w:t>- Inmates are deemed indigent when they have no money on their cash accounts.</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Request Form (Kite) </w:t>
      </w:r>
      <w:r w:rsidRPr="00FB028D">
        <w:rPr>
          <w:rFonts w:ascii="Arial" w:eastAsia="Times New Roman" w:hAnsi="Arial" w:cs="Arial"/>
          <w:color w:val="000000"/>
          <w:sz w:val="24"/>
          <w:szCs w:val="24"/>
        </w:rPr>
        <w:t>- This is</w:t>
      </w:r>
      <w:r w:rsidRPr="00FB028D">
        <w:rPr>
          <w:rFonts w:ascii="Arial" w:eastAsia="Times New Roman" w:hAnsi="Arial" w:cs="Arial"/>
          <w:i/>
          <w:iCs/>
          <w:color w:val="000000"/>
          <w:sz w:val="24"/>
          <w:szCs w:val="24"/>
        </w:rPr>
        <w:t> a</w:t>
      </w:r>
      <w:r w:rsidRPr="00FB028D">
        <w:rPr>
          <w:rFonts w:ascii="Arial" w:eastAsia="Times New Roman" w:hAnsi="Arial" w:cs="Arial"/>
          <w:color w:val="000000"/>
          <w:sz w:val="24"/>
          <w:szCs w:val="24"/>
        </w:rPr>
        <w:t> form the inmate completes to make a request for something from the staff.</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Lockdown </w:t>
      </w:r>
      <w:r w:rsidRPr="00FB028D">
        <w:rPr>
          <w:rFonts w:ascii="Arial" w:eastAsia="Times New Roman" w:hAnsi="Arial" w:cs="Arial"/>
          <w:color w:val="000000"/>
          <w:sz w:val="24"/>
          <w:szCs w:val="24"/>
        </w:rPr>
        <w:t>- Securing a detention facility or unit by restricting prisoner movement to their housing area or cell.</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Non-Contact Visit </w:t>
      </w:r>
      <w:r w:rsidRPr="00FB028D">
        <w:rPr>
          <w:rFonts w:ascii="Arial" w:eastAsia="Times New Roman" w:hAnsi="Arial" w:cs="Arial"/>
          <w:color w:val="000000"/>
          <w:sz w:val="24"/>
          <w:szCs w:val="24"/>
        </w:rPr>
        <w:t>- visits in which the inmate and the visitor are not permitted to be in physical contact.</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Professional Visit </w:t>
      </w:r>
      <w:r w:rsidRPr="00FB028D">
        <w:rPr>
          <w:rFonts w:ascii="Arial" w:eastAsia="Times New Roman" w:hAnsi="Arial" w:cs="Arial"/>
          <w:color w:val="000000"/>
          <w:sz w:val="24"/>
          <w:szCs w:val="24"/>
        </w:rPr>
        <w:t>- A visit by a Court Official or representative, Law Enforcement, the inmate’s religious advisor, or the inmate’s attorney. Identification and proof of profession are required. These visits are in addition to the regular weekly personal visits.</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Reclassification </w:t>
      </w:r>
      <w:r w:rsidRPr="00FB028D">
        <w:rPr>
          <w:rFonts w:ascii="Arial" w:eastAsia="Times New Roman" w:hAnsi="Arial" w:cs="Arial"/>
          <w:color w:val="000000"/>
          <w:sz w:val="24"/>
          <w:szCs w:val="24"/>
        </w:rPr>
        <w:t>- The reassessment of an inmate’s custody level following the addition or removal of charges, sentencing, or detention center incidents.</w:t>
      </w: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297BB8" w:rsidP="00EF55F2">
      <w:pPr>
        <w:spacing w:after="0" w:line="240" w:lineRule="auto"/>
        <w:jc w:val="center"/>
        <w:outlineLvl w:val="0"/>
        <w:rPr>
          <w:rFonts w:ascii="Arial" w:eastAsia="Times New Roman" w:hAnsi="Arial" w:cs="Arial"/>
          <w:sz w:val="24"/>
          <w:szCs w:val="24"/>
        </w:rPr>
      </w:pPr>
      <w:hyperlink w:anchor="HANDBOOK" w:history="1">
        <w:r w:rsidR="00EF55F2" w:rsidRPr="00FB028D">
          <w:rPr>
            <w:rFonts w:ascii="Arial" w:eastAsia="Times New Roman" w:hAnsi="Arial" w:cs="Arial"/>
            <w:color w:val="0000FF"/>
            <w:sz w:val="24"/>
            <w:szCs w:val="24"/>
            <w:u w:val="single"/>
          </w:rPr>
          <w:t>BACK TO TOP</w:t>
        </w:r>
      </w:hyperlink>
    </w:p>
    <w:p w:rsidR="00EF55F2" w:rsidRPr="00FB028D" w:rsidRDefault="00EF55F2" w:rsidP="00EF55F2">
      <w:pPr>
        <w:spacing w:after="0" w:line="240" w:lineRule="auto"/>
        <w:jc w:val="center"/>
        <w:rPr>
          <w:rFonts w:ascii="Arial" w:eastAsia="Times New Roman" w:hAnsi="Arial" w:cs="Arial"/>
          <w:sz w:val="24"/>
          <w:szCs w:val="24"/>
        </w:rPr>
      </w:pP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EF55F2" w:rsidP="00EF55F2">
      <w:pPr>
        <w:spacing w:after="0" w:line="240" w:lineRule="auto"/>
        <w:jc w:val="center"/>
        <w:outlineLvl w:val="0"/>
        <w:rPr>
          <w:rFonts w:ascii="Arial" w:eastAsia="Times New Roman" w:hAnsi="Arial" w:cs="Arial"/>
          <w:sz w:val="24"/>
          <w:szCs w:val="24"/>
        </w:rPr>
      </w:pPr>
      <w:bookmarkStart w:id="3" w:name="ROLE"/>
      <w:r w:rsidRPr="00FB028D">
        <w:rPr>
          <w:rFonts w:ascii="Arial" w:eastAsia="Times New Roman" w:hAnsi="Arial" w:cs="Arial"/>
          <w:b/>
          <w:bCs/>
          <w:sz w:val="24"/>
          <w:szCs w:val="24"/>
        </w:rPr>
        <w:t>ROLE OF THE DETENTION CENTER IN YOUR COMMUNITY</w:t>
      </w:r>
    </w:p>
    <w:bookmarkEnd w:id="3"/>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The primary role of the detention center is SAFETY. The community’s safety and your safety are driving forces behind the existence of detention centers and their operations. The safety of the men and women who work in the detention center and who are housed in the detention center are just as important. Many rules and regulations have evolved over time in an effort to make detention centers safer.</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xml:space="preserve">Not all people put in the detention center are dangerous; many are not, especially when they are not under the influence of substances. Many people </w:t>
      </w:r>
      <w:r w:rsidRPr="00FB028D">
        <w:rPr>
          <w:rFonts w:ascii="Arial" w:eastAsia="Times New Roman" w:hAnsi="Arial" w:cs="Arial"/>
          <w:color w:val="000000"/>
          <w:sz w:val="24"/>
          <w:szCs w:val="24"/>
        </w:rPr>
        <w:lastRenderedPageBreak/>
        <w:t>that are not normally dangerous can become unpredictable in their behavior when under the influence. They can be a danger to themselves or others. Detention centers hold people who suffer other afflictions that when not properly treated can result in unpredictable behavior and danger to themselves or others.</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Detention centers do hold dangerous people, those accused of or found guilty of violent crimes like murder, child molesting, rape, etc. The Bannock County Detention Center does not have the resources to keep the very dangerous people in separate buildings from the less dangerous people. The Bannock County Detention Staff works very hard to overcome this difficult situation by implementing procedures to keep the more dangerous individuals away from others so that all are safe.</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The Prison Rape Elimination Act promotes zero tolerance for prisoner rape. Idaho detention centers have been pro-active in creating policies and procedures to protect inmates from sexual assault including several ways to report any instances of sexual misconduct. Inmates and family are asked to report immediately any threat or instance of sexual assault so that the staff can respond without delay to the incident.</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If your incarcerated friend or family member indicates to you that they do not feel safe, please call the detention staff immediately.</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rPr>
        <w:t>The detention staff and the detention administrator do not get to choose who is brought to the detention center, who stays in the detention center, or who are released from the detention center. Idaho law requires that detention staff accepts all persons committed to the detention center on lawful authority. Once a person is incarcerated in a detention center, only bond (if it applies</w:t>
      </w:r>
      <w:r w:rsidRPr="00337396">
        <w:rPr>
          <w:rFonts w:ascii="Arial" w:eastAsia="Times New Roman" w:hAnsi="Arial" w:cs="Arial"/>
          <w:b/>
          <w:bCs/>
          <w:color w:val="000000" w:themeColor="text1"/>
          <w:sz w:val="24"/>
          <w:szCs w:val="24"/>
        </w:rPr>
        <w:t>)</w:t>
      </w:r>
      <w:r w:rsidR="00EB1F68" w:rsidRPr="00337396">
        <w:rPr>
          <w:rFonts w:ascii="Arial" w:eastAsia="Times New Roman" w:hAnsi="Arial" w:cs="Arial"/>
          <w:b/>
          <w:bCs/>
          <w:color w:val="000000" w:themeColor="text1"/>
          <w:sz w:val="24"/>
          <w:szCs w:val="24"/>
        </w:rPr>
        <w:t>, Probation/Parole</w:t>
      </w:r>
      <w:r w:rsidR="00EB1F68">
        <w:rPr>
          <w:rFonts w:ascii="Arial" w:eastAsia="Times New Roman" w:hAnsi="Arial" w:cs="Arial"/>
          <w:b/>
          <w:bCs/>
          <w:color w:val="000000"/>
          <w:sz w:val="24"/>
          <w:szCs w:val="24"/>
        </w:rPr>
        <w:t>,</w:t>
      </w:r>
      <w:r w:rsidRPr="00FB028D">
        <w:rPr>
          <w:rFonts w:ascii="Arial" w:eastAsia="Times New Roman" w:hAnsi="Arial" w:cs="Arial"/>
          <w:b/>
          <w:bCs/>
          <w:color w:val="000000"/>
          <w:sz w:val="24"/>
          <w:szCs w:val="24"/>
        </w:rPr>
        <w:t xml:space="preserve"> or a Judge can release a person from a detention center. Sheriffs, detention administrators, and detention staff cannot authorize the release of a person.</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297BB8" w:rsidP="00EF55F2">
      <w:pPr>
        <w:spacing w:after="0" w:line="240" w:lineRule="auto"/>
        <w:jc w:val="center"/>
        <w:outlineLvl w:val="0"/>
        <w:rPr>
          <w:rFonts w:ascii="Arial" w:eastAsia="Times New Roman" w:hAnsi="Arial" w:cs="Arial"/>
          <w:sz w:val="24"/>
          <w:szCs w:val="24"/>
        </w:rPr>
      </w:pPr>
      <w:hyperlink w:anchor="HANDBOOK" w:history="1">
        <w:r w:rsidR="00EF55F2" w:rsidRPr="00FB028D">
          <w:rPr>
            <w:rFonts w:ascii="Arial" w:eastAsia="Times New Roman" w:hAnsi="Arial" w:cs="Arial"/>
            <w:color w:val="0000FF"/>
            <w:sz w:val="24"/>
            <w:szCs w:val="24"/>
            <w:u w:val="single"/>
          </w:rPr>
          <w:t>BACK TO TOP</w:t>
        </w:r>
      </w:hyperlink>
    </w:p>
    <w:p w:rsidR="00EF55F2" w:rsidRPr="00FB028D" w:rsidRDefault="00EF55F2" w:rsidP="00EF55F2">
      <w:pPr>
        <w:spacing w:after="0" w:line="240" w:lineRule="auto"/>
        <w:jc w:val="center"/>
        <w:rPr>
          <w:rFonts w:ascii="Arial" w:eastAsia="Times New Roman" w:hAnsi="Arial" w:cs="Arial"/>
          <w:sz w:val="24"/>
          <w:szCs w:val="24"/>
        </w:rPr>
      </w:pP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EF55F2" w:rsidP="00EF55F2">
      <w:pPr>
        <w:spacing w:after="0" w:line="240" w:lineRule="auto"/>
        <w:jc w:val="center"/>
        <w:outlineLvl w:val="0"/>
        <w:rPr>
          <w:rFonts w:ascii="Arial" w:eastAsia="Times New Roman" w:hAnsi="Arial" w:cs="Arial"/>
          <w:sz w:val="24"/>
          <w:szCs w:val="24"/>
        </w:rPr>
      </w:pPr>
      <w:bookmarkStart w:id="4" w:name="BOOKED"/>
      <w:r w:rsidRPr="00FB028D">
        <w:rPr>
          <w:rFonts w:ascii="Arial" w:eastAsia="Times New Roman" w:hAnsi="Arial" w:cs="Arial"/>
          <w:b/>
          <w:bCs/>
          <w:sz w:val="24"/>
          <w:szCs w:val="24"/>
        </w:rPr>
        <w:t>WHAT HAPPENS WHEN A PERSON IS BOOKED INTO A COUNTY DETENTION CENTER</w:t>
      </w:r>
    </w:p>
    <w:bookmarkEnd w:id="4"/>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When a person is arrested, he/she may be taken to a local police station where they will be interviewed, and where necessary reports and forms are prepared. If the individual is arrested for driving under the influence, a breath, urine, or chemical blood test will usually be conducted.</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xml:space="preserve">This process can take a few hours before the person is brought to a county detention center to be booked. Since a good deal of time may pass before the detention center has any notification of a person’s arrest, you may call the </w:t>
      </w:r>
      <w:r w:rsidRPr="00FB028D">
        <w:rPr>
          <w:rFonts w:ascii="Arial" w:eastAsia="Times New Roman" w:hAnsi="Arial" w:cs="Arial"/>
          <w:color w:val="000000"/>
          <w:sz w:val="24"/>
          <w:szCs w:val="24"/>
        </w:rPr>
        <w:lastRenderedPageBreak/>
        <w:t>detention center shortly after the arrest and find that your friend or loved one has not yet been entered into the system. The detention staff is usually not aware of the arrest or details until the person has actually been brought to the detention facility so patience on your part is greatly appreciated.</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When arrested individuals arrive at the detention facility, they go through the intake process before being housed in general population. During intake, they will be searched to verify that no contraband is being brought into the facility. This is for the protection of both staff and other inmates. If the person is intoxicated, combative, threatening suicide, exhibiting signs of mental or physical illness, or is a danger to himself/herself or others he/she may be placed in a secure holding cell until the booking paperwork can be completed.</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Once the person is cooperative, he/she will be asked to complete the booking process. The booking process is comprised of medical screening, booking paperwork, and the classification. Their personal information and charges are entered into the computer system, their bail calculated, and a court date is set, when possible. They are then photographed and fingerprinted.</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Because the detention center has an automated phone system, the booking process must be completed before an inmate can make a phone call.</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Intoxicated inmates brought into the facility for alcohol protective custody may be held for up to 24 hours to ensure they are sober enough to be safely released. Most inmates are eligible for bail, and they have access to telephones to arrange bail through friends, family, or bail bondsmen. The detention staff is not allowed to recommend a bail bondsman to you.</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You can follow the link below to find out more about your friend or family member’s arrest. This link is updated approximately every four hours.</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297BB8" w:rsidP="00EF55F2">
      <w:pPr>
        <w:spacing w:after="0" w:line="240" w:lineRule="auto"/>
        <w:jc w:val="center"/>
        <w:rPr>
          <w:rFonts w:ascii="Arial" w:eastAsia="Times New Roman" w:hAnsi="Arial" w:cs="Arial"/>
          <w:sz w:val="24"/>
          <w:szCs w:val="24"/>
        </w:rPr>
      </w:pPr>
      <w:hyperlink r:id="rId9" w:history="1">
        <w:r w:rsidR="00B85DAF" w:rsidRPr="002A0274">
          <w:rPr>
            <w:rStyle w:val="Hyperlink"/>
            <w:rFonts w:ascii="Arial" w:eastAsia="Times New Roman" w:hAnsi="Arial" w:cs="Arial"/>
            <w:sz w:val="24"/>
            <w:szCs w:val="24"/>
          </w:rPr>
          <w:t>http://www.bannockcounty.us/jailroster/jailroster.xml</w:t>
        </w:r>
      </w:hyperlink>
    </w:p>
    <w:p w:rsidR="00EF55F2" w:rsidRPr="00FB028D" w:rsidRDefault="00EF55F2" w:rsidP="00EF55F2">
      <w:pPr>
        <w:spacing w:after="0" w:line="240" w:lineRule="auto"/>
        <w:rPr>
          <w:rFonts w:ascii="Arial" w:eastAsia="Times New Roman" w:hAnsi="Arial" w:cs="Arial"/>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bookmarkStart w:id="5" w:name="BOND"/>
    </w:p>
    <w:p w:rsidR="00EF55F2" w:rsidRPr="00FB028D" w:rsidRDefault="00297BB8" w:rsidP="00EF55F2">
      <w:pPr>
        <w:spacing w:after="0" w:line="240" w:lineRule="auto"/>
        <w:jc w:val="center"/>
        <w:outlineLvl w:val="0"/>
        <w:rPr>
          <w:rFonts w:ascii="Arial" w:eastAsia="Times New Roman" w:hAnsi="Arial" w:cs="Arial"/>
          <w:sz w:val="24"/>
          <w:szCs w:val="24"/>
        </w:rPr>
      </w:pPr>
      <w:hyperlink w:anchor="HANDBOOK" w:history="1">
        <w:r w:rsidR="00EF55F2" w:rsidRPr="00FB028D">
          <w:rPr>
            <w:rFonts w:ascii="Arial" w:eastAsia="Times New Roman" w:hAnsi="Arial" w:cs="Arial"/>
            <w:color w:val="0000FF"/>
            <w:sz w:val="24"/>
            <w:szCs w:val="24"/>
            <w:u w:val="single"/>
          </w:rPr>
          <w:t>BACK TO TOP</w:t>
        </w:r>
      </w:hyperlink>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t>BOND</w:t>
      </w:r>
    </w:p>
    <w:bookmarkEnd w:id="5"/>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xml:space="preserve">Once the bond is set, there are several ways the bond may be posted. The friends and family of the inmate may pay the entire bond with cash. </w:t>
      </w:r>
      <w:r w:rsidRPr="00FB028D">
        <w:rPr>
          <w:rFonts w:ascii="Arial" w:eastAsia="Times New Roman" w:hAnsi="Arial" w:cs="Arial"/>
          <w:iCs/>
          <w:sz w:val="24"/>
          <w:szCs w:val="24"/>
        </w:rPr>
        <w:t>The courts will hold this cash</w:t>
      </w:r>
      <w:r w:rsidRPr="00FB028D">
        <w:rPr>
          <w:rFonts w:ascii="Arial" w:eastAsia="Times New Roman" w:hAnsi="Arial" w:cs="Arial"/>
          <w:sz w:val="24"/>
          <w:szCs w:val="24"/>
        </w:rPr>
        <w:t xml:space="preserve"> until the inmate has appeared at all of his/her court hearings and a disposition has been reached. Normally, any fines will be deducted from the bond money and the remainder, if any, will be returned to the person who </w:t>
      </w:r>
      <w:r w:rsidRPr="00FB028D">
        <w:rPr>
          <w:rFonts w:ascii="Arial" w:eastAsia="Times New Roman" w:hAnsi="Arial" w:cs="Arial"/>
          <w:sz w:val="24"/>
          <w:szCs w:val="24"/>
        </w:rPr>
        <w:lastRenderedPageBreak/>
        <w:t>posted the bond. If the person you post bond for fails to appear to his/her court hearings, the bond will be forfeited and a warrant will be issued for his/her arrest.</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Another way the bond may be posted for an inmate is through a bondsman. Before contacting a bondsman you should verify with the detention staff that a bond is not a “Cash Only” bond. The bondsman will charge you a fee for posting the entire bond amount and will generally require some kind of collateral. The money you pay the bondsman is his/hers to keep and you will not receive a refund. If the person you post bond for fails to appear to the scheduled court hearings, the bondsman may require that you reimburse him/her for the entire bond amount that was posted.</w:t>
      </w: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Bannock County Detention does require that you pay a bonding fee for each charge when a person is bonded out of Detention Center either on a cash bond, or through a bondsman. This is an administrative fee paid directly to the Sheriff’s Office and is separate from the bond payment.</w:t>
      </w: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A fourth way to post bond is</w:t>
      </w:r>
      <w:r w:rsidR="00EB1F68">
        <w:rPr>
          <w:rFonts w:ascii="Arial" w:eastAsia="Times New Roman" w:hAnsi="Arial" w:cs="Arial"/>
          <w:sz w:val="24"/>
          <w:szCs w:val="24"/>
        </w:rPr>
        <w:t xml:space="preserve"> </w:t>
      </w:r>
      <w:r w:rsidR="00EB1F68" w:rsidRPr="00337396">
        <w:rPr>
          <w:rFonts w:ascii="Arial" w:eastAsia="Times New Roman" w:hAnsi="Arial" w:cs="Arial"/>
          <w:color w:val="000000" w:themeColor="text1"/>
          <w:sz w:val="24"/>
          <w:szCs w:val="24"/>
        </w:rPr>
        <w:t>a property bond</w:t>
      </w:r>
      <w:r w:rsidRPr="00337396">
        <w:rPr>
          <w:rFonts w:ascii="Arial" w:eastAsia="Times New Roman" w:hAnsi="Arial" w:cs="Arial"/>
          <w:color w:val="000000" w:themeColor="text1"/>
          <w:sz w:val="24"/>
          <w:szCs w:val="24"/>
        </w:rPr>
        <w:t xml:space="preserve"> through the courts</w:t>
      </w:r>
      <w:r w:rsidR="00337396">
        <w:rPr>
          <w:rFonts w:ascii="Arial" w:eastAsia="Times New Roman" w:hAnsi="Arial" w:cs="Arial"/>
          <w:sz w:val="24"/>
          <w:szCs w:val="24"/>
        </w:rPr>
        <w:t xml:space="preserve">.  </w:t>
      </w:r>
      <w:r w:rsidRPr="00FB028D">
        <w:rPr>
          <w:rFonts w:ascii="Arial" w:eastAsia="Times New Roman" w:hAnsi="Arial" w:cs="Arial"/>
          <w:sz w:val="24"/>
          <w:szCs w:val="24"/>
        </w:rPr>
        <w:t>You will be required to promise property that you own as collateral for the property bond. If the person you post bond for fails to appear to his/her court hearings, the bond may be forfeited and your property would be required to be turned over to the courts. </w:t>
      </w: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297BB8" w:rsidP="00EF55F2">
      <w:pPr>
        <w:spacing w:after="0" w:line="240" w:lineRule="auto"/>
        <w:jc w:val="center"/>
        <w:outlineLvl w:val="0"/>
        <w:rPr>
          <w:rFonts w:ascii="Arial" w:eastAsia="Times New Roman" w:hAnsi="Arial" w:cs="Arial"/>
          <w:sz w:val="24"/>
          <w:szCs w:val="24"/>
        </w:rPr>
      </w:pPr>
      <w:hyperlink w:anchor="HANDBOOK" w:history="1">
        <w:r w:rsidR="00EF55F2" w:rsidRPr="00FB028D">
          <w:rPr>
            <w:rFonts w:ascii="Arial" w:eastAsia="Times New Roman" w:hAnsi="Arial" w:cs="Arial"/>
            <w:color w:val="0000FF"/>
            <w:sz w:val="24"/>
            <w:szCs w:val="24"/>
            <w:u w:val="single"/>
          </w:rPr>
          <w:t>BACK TO TOP</w:t>
        </w:r>
      </w:hyperlink>
    </w:p>
    <w:p w:rsidR="00EF55F2" w:rsidRPr="00FB028D" w:rsidRDefault="00EF55F2" w:rsidP="00EF55F2">
      <w:pPr>
        <w:spacing w:after="0" w:line="240" w:lineRule="auto"/>
        <w:jc w:val="center"/>
        <w:rPr>
          <w:rFonts w:ascii="Arial" w:eastAsia="Times New Roman" w:hAnsi="Arial" w:cs="Arial"/>
          <w:sz w:val="24"/>
          <w:szCs w:val="24"/>
        </w:rPr>
      </w:pP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bookmarkStart w:id="6" w:name="CLASSIFICATION"/>
      <w:r w:rsidRPr="00FB028D">
        <w:rPr>
          <w:rFonts w:ascii="Arial" w:eastAsia="Times New Roman" w:hAnsi="Arial" w:cs="Arial"/>
          <w:b/>
          <w:bCs/>
          <w:sz w:val="24"/>
          <w:szCs w:val="24"/>
        </w:rPr>
        <w:t>INMATE CLASSIFICATION</w:t>
      </w:r>
    </w:p>
    <w:bookmarkEnd w:id="6"/>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Inmates are classified to place them in the proper housing unit and security level in an attempt to provide safety for the community, staff and other inmates. A number of objective risk factors are considered in determining the custody level of an inmate. These factors such as violence, criminal history, previous escapes, and institutional behavior problems</w:t>
      </w:r>
      <w:r w:rsidR="00B72A7C">
        <w:rPr>
          <w:rFonts w:ascii="Arial" w:eastAsia="Times New Roman" w:hAnsi="Arial" w:cs="Arial"/>
          <w:sz w:val="24"/>
          <w:szCs w:val="24"/>
        </w:rPr>
        <w:t xml:space="preserve"> </w:t>
      </w:r>
      <w:r w:rsidRPr="00FB028D">
        <w:rPr>
          <w:rFonts w:ascii="Arial" w:eastAsia="Times New Roman" w:hAnsi="Arial" w:cs="Arial"/>
          <w:sz w:val="24"/>
          <w:szCs w:val="24"/>
        </w:rPr>
        <w:t>establish the relative degree of risk posed by the inmate. Housing inmates of similar classification together minimize the risk of conflict between inmates.</w:t>
      </w: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Although the objective classification system is regarded as very reliable, situations may arise justifying an override of the inmate’s custody level.</w:t>
      </w: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After the initial classification process, there are several events that may result in the reclassification of an inmate. The addition of new charges, reduction of charges, sentencing, and serious disciplinary actions are all events that might trigger reclassification.</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297BB8" w:rsidP="00EF55F2">
      <w:pPr>
        <w:spacing w:after="0" w:line="240" w:lineRule="auto"/>
        <w:jc w:val="center"/>
        <w:outlineLvl w:val="0"/>
        <w:rPr>
          <w:rFonts w:ascii="Arial" w:eastAsia="Times New Roman" w:hAnsi="Arial" w:cs="Arial"/>
          <w:sz w:val="24"/>
          <w:szCs w:val="24"/>
        </w:rPr>
      </w:pPr>
      <w:hyperlink w:anchor="HANDBOOK" w:history="1">
        <w:r w:rsidR="00EF55F2" w:rsidRPr="00FB028D">
          <w:rPr>
            <w:rFonts w:ascii="Arial" w:eastAsia="Times New Roman" w:hAnsi="Arial" w:cs="Arial"/>
            <w:color w:val="0000FF"/>
            <w:sz w:val="24"/>
            <w:szCs w:val="24"/>
            <w:u w:val="single"/>
          </w:rPr>
          <w:t>BACK TO TOP</w:t>
        </w:r>
      </w:hyperlink>
    </w:p>
    <w:p w:rsidR="00EF55F2" w:rsidRPr="00FB028D" w:rsidRDefault="00EF55F2" w:rsidP="00EF55F2">
      <w:pPr>
        <w:spacing w:after="0" w:line="240" w:lineRule="auto"/>
        <w:jc w:val="center"/>
        <w:rPr>
          <w:rFonts w:ascii="Arial" w:eastAsia="Times New Roman" w:hAnsi="Arial" w:cs="Arial"/>
          <w:sz w:val="24"/>
          <w:szCs w:val="24"/>
        </w:rPr>
      </w:pP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bookmarkStart w:id="7" w:name="DISABILITIES"/>
      <w:r w:rsidRPr="00FB028D">
        <w:rPr>
          <w:rFonts w:ascii="Arial" w:eastAsia="Times New Roman" w:hAnsi="Arial" w:cs="Arial"/>
          <w:b/>
          <w:bCs/>
          <w:sz w:val="24"/>
          <w:szCs w:val="24"/>
        </w:rPr>
        <w:t>INMATES WITH DISABILITIES</w:t>
      </w:r>
    </w:p>
    <w:bookmarkEnd w:id="7"/>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The Bannock County Detention Center strives to accommodate individuals with disabilities who are booked into our facility. Inmates are generally allowed to retain glasses, dentures, and other prosthetic devices while in custody. After screening by the Detention Center medical provider, approval may be granted for mobility aids such as canes, crutches, and wheelchairs.</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After consultation with the inmate, the detention medical provider may also recommend specialized housing, bunk assignments, and medical care in order to meet the inmate’s specific needs.</w:t>
      </w: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297BB8" w:rsidP="00EF55F2">
      <w:pPr>
        <w:spacing w:after="0" w:line="240" w:lineRule="auto"/>
        <w:jc w:val="center"/>
        <w:outlineLvl w:val="0"/>
        <w:rPr>
          <w:rFonts w:ascii="Arial" w:eastAsia="Times New Roman" w:hAnsi="Arial" w:cs="Arial"/>
          <w:sz w:val="24"/>
          <w:szCs w:val="24"/>
        </w:rPr>
      </w:pPr>
      <w:hyperlink w:anchor="HANDBOOK" w:history="1">
        <w:r w:rsidR="00EF55F2" w:rsidRPr="00FB028D">
          <w:rPr>
            <w:rFonts w:ascii="Arial" w:eastAsia="Times New Roman" w:hAnsi="Arial" w:cs="Arial"/>
            <w:color w:val="0000FF"/>
            <w:sz w:val="24"/>
            <w:szCs w:val="24"/>
            <w:u w:val="single"/>
          </w:rPr>
          <w:t>BACK TO TOP</w:t>
        </w:r>
      </w:hyperlink>
    </w:p>
    <w:p w:rsidR="00EF55F2" w:rsidRPr="00FB028D" w:rsidRDefault="00EF55F2" w:rsidP="00EF55F2">
      <w:pPr>
        <w:spacing w:after="0" w:line="240" w:lineRule="auto"/>
        <w:jc w:val="center"/>
        <w:rPr>
          <w:rFonts w:ascii="Arial" w:eastAsia="Times New Roman" w:hAnsi="Arial" w:cs="Arial"/>
          <w:sz w:val="24"/>
          <w:szCs w:val="24"/>
        </w:rPr>
      </w:pP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EF55F2" w:rsidP="00EF55F2">
      <w:pPr>
        <w:spacing w:after="0" w:line="240" w:lineRule="auto"/>
        <w:jc w:val="center"/>
        <w:outlineLvl w:val="0"/>
        <w:rPr>
          <w:rFonts w:ascii="Arial" w:eastAsia="Times New Roman" w:hAnsi="Arial" w:cs="Arial"/>
          <w:sz w:val="24"/>
          <w:szCs w:val="24"/>
        </w:rPr>
      </w:pPr>
      <w:bookmarkStart w:id="8" w:name="ACCESS_TO_COURTS"/>
      <w:r w:rsidRPr="00FB028D">
        <w:rPr>
          <w:rFonts w:ascii="Arial" w:eastAsia="Times New Roman" w:hAnsi="Arial" w:cs="Arial"/>
          <w:b/>
          <w:bCs/>
          <w:sz w:val="24"/>
          <w:szCs w:val="24"/>
        </w:rPr>
        <w:t xml:space="preserve">ACCESS TO COURTS </w:t>
      </w:r>
      <w:bookmarkEnd w:id="8"/>
      <w:r w:rsidRPr="00FB028D">
        <w:rPr>
          <w:rFonts w:ascii="Arial" w:eastAsia="Times New Roman" w:hAnsi="Arial" w:cs="Arial"/>
          <w:b/>
          <w:bCs/>
          <w:sz w:val="24"/>
          <w:szCs w:val="24"/>
        </w:rPr>
        <w:t>AND COUNSEL</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When a person is incarcerated on a new charge, he/she will be scheduled to appear for an arraignment within 24 hours of the arrest, excluding weekends and holidays. At that arraignment the judge will ensure that the inmate is advised of his/her rights, in most cases will set bond, and will have an application prepared for appointed counsel when necessary. Bannock County Detention conducts most of their arraignments through a system called video arraignment where the person talks to the judge via a video system at the Detention Center. You may attend arraignments, even video arraignments, at the courthouse. Encourage your friend or family member who is incarcerated to keep track of his or her own legal court date as they are normally given this information in their court hearing or receive this information in their legal paperwork.</w:t>
      </w: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Beyond arraignment, the Courts set the date and time of special court hearings, trials, sentencing, etc. The detention center does not know in advance of Court proceedings.</w:t>
      </w:r>
    </w:p>
    <w:p w:rsidR="00EF55F2" w:rsidRPr="00FB028D" w:rsidRDefault="00EF55F2" w:rsidP="00EF55F2">
      <w:pPr>
        <w:spacing w:after="0" w:line="240" w:lineRule="auto"/>
        <w:rPr>
          <w:rFonts w:ascii="Arial" w:eastAsia="Times New Roman" w:hAnsi="Arial" w:cs="Arial"/>
          <w:sz w:val="24"/>
          <w:szCs w:val="24"/>
        </w:rPr>
      </w:pPr>
    </w:p>
    <w:p w:rsidR="00EF55F2" w:rsidRPr="00B85DAF" w:rsidRDefault="00EF55F2" w:rsidP="00EF55F2">
      <w:pPr>
        <w:spacing w:after="0" w:line="240" w:lineRule="auto"/>
        <w:rPr>
          <w:rFonts w:ascii="Arial" w:eastAsia="Times New Roman" w:hAnsi="Arial" w:cs="Arial"/>
          <w:color w:val="C00000"/>
          <w:sz w:val="24"/>
          <w:szCs w:val="24"/>
        </w:rPr>
      </w:pPr>
      <w:r w:rsidRPr="00FB028D">
        <w:rPr>
          <w:rFonts w:ascii="Arial" w:eastAsia="Times New Roman" w:hAnsi="Arial" w:cs="Arial"/>
          <w:sz w:val="24"/>
          <w:szCs w:val="24"/>
        </w:rPr>
        <w:t>Inmates are entitled to confidential correspondence and consultation with the courts and legal counsel. Attorneys and other professionals of record can visit an inmate by presenting legal photo identification and a professional Bar Card. The professional visit may be limited to a reasonable length of time because of facility operations or needs. If allowed into the detention facility, all briefcases and parcels are subject to search by detention staff</w:t>
      </w:r>
      <w:r w:rsidRPr="005B1996">
        <w:rPr>
          <w:rFonts w:ascii="Arial" w:eastAsia="Times New Roman" w:hAnsi="Arial" w:cs="Arial"/>
          <w:sz w:val="24"/>
          <w:szCs w:val="24"/>
        </w:rPr>
        <w:t>.</w:t>
      </w:r>
      <w:r w:rsidR="00B85DAF" w:rsidRPr="005B1996">
        <w:rPr>
          <w:rFonts w:ascii="Arial" w:eastAsia="Times New Roman" w:hAnsi="Arial" w:cs="Arial"/>
          <w:sz w:val="24"/>
          <w:szCs w:val="24"/>
        </w:rPr>
        <w:t xml:space="preserve"> Cell phones are not allowed without specific authorization by jail administration.</w:t>
      </w:r>
    </w:p>
    <w:p w:rsidR="003C2766" w:rsidRPr="00FB028D" w:rsidRDefault="003C2766" w:rsidP="00EF55F2">
      <w:pPr>
        <w:spacing w:after="0" w:line="240" w:lineRule="auto"/>
        <w:rPr>
          <w:rFonts w:ascii="Arial" w:eastAsia="Times New Roman" w:hAnsi="Arial" w:cs="Arial"/>
          <w:sz w:val="24"/>
          <w:szCs w:val="24"/>
        </w:rPr>
      </w:pP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Foreign citizens who have been incarcerated can have professional visits with consular staff from their country.</w:t>
      </w: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lastRenderedPageBreak/>
        <w:t>Inmates are allowed to send sealed letters to attorneys, courts, government officials, officials of the confining authority, and administrators of grievance systems. Legal mail is considered confidential and may be searched only in the presence of the inmate.</w:t>
      </w:r>
    </w:p>
    <w:p w:rsidR="00EF55F2" w:rsidRPr="00FB028D" w:rsidRDefault="00EF55F2" w:rsidP="00EF55F2">
      <w:pPr>
        <w:spacing w:after="0" w:line="240" w:lineRule="auto"/>
        <w:rPr>
          <w:rFonts w:ascii="Arial" w:eastAsia="Times New Roman" w:hAnsi="Arial" w:cs="Arial"/>
          <w:sz w:val="24"/>
          <w:szCs w:val="24"/>
        </w:rPr>
      </w:pPr>
    </w:p>
    <w:p w:rsidR="003C2766"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Inmates who wish to speak to their attorney in person can submit the request on an Inmate Request Slip (Kite) and the attorney will be notified. If the inmate has a court-appointed attorney he/she will be provided a Public Defender envelope so the inmate can write their Public Defender a letter. It is solely up to the inmate’s attorney if he/she wishes to respond to the inmates’ request or letter.</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297BB8" w:rsidP="00EF55F2">
      <w:pPr>
        <w:spacing w:after="0" w:line="240" w:lineRule="auto"/>
        <w:jc w:val="center"/>
        <w:outlineLvl w:val="0"/>
        <w:rPr>
          <w:rFonts w:ascii="Arial" w:eastAsia="Times New Roman" w:hAnsi="Arial" w:cs="Arial"/>
          <w:sz w:val="24"/>
          <w:szCs w:val="24"/>
        </w:rPr>
      </w:pPr>
      <w:hyperlink w:anchor="HANDBOOK" w:history="1">
        <w:r w:rsidR="00EF55F2" w:rsidRPr="00FB028D">
          <w:rPr>
            <w:rFonts w:ascii="Arial" w:eastAsia="Times New Roman" w:hAnsi="Arial" w:cs="Arial"/>
            <w:color w:val="0000FF"/>
            <w:sz w:val="24"/>
            <w:szCs w:val="24"/>
            <w:u w:val="single"/>
          </w:rPr>
          <w:t>BACK TO TOP</w:t>
        </w:r>
      </w:hyperlink>
    </w:p>
    <w:p w:rsidR="00EF55F2" w:rsidRPr="00FB028D" w:rsidRDefault="00EF55F2" w:rsidP="00EF55F2">
      <w:pPr>
        <w:spacing w:after="0" w:line="240" w:lineRule="auto"/>
        <w:jc w:val="center"/>
        <w:rPr>
          <w:rFonts w:ascii="Arial" w:eastAsia="Times New Roman" w:hAnsi="Arial" w:cs="Arial"/>
          <w:sz w:val="24"/>
          <w:szCs w:val="24"/>
        </w:rPr>
      </w:pP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bookmarkStart w:id="9" w:name="PROPERTY"/>
      <w:r w:rsidRPr="00FB028D">
        <w:rPr>
          <w:rFonts w:ascii="Arial" w:eastAsia="Times New Roman" w:hAnsi="Arial" w:cs="Arial"/>
          <w:b/>
          <w:bCs/>
          <w:sz w:val="24"/>
          <w:szCs w:val="24"/>
        </w:rPr>
        <w:t>INMATE PROPERTY</w:t>
      </w:r>
    </w:p>
    <w:bookmarkEnd w:id="9"/>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3C2766" w:rsidRPr="00126F9D" w:rsidRDefault="003C2766" w:rsidP="003C2766">
      <w:pPr>
        <w:spacing w:after="0" w:line="240" w:lineRule="auto"/>
        <w:rPr>
          <w:rFonts w:ascii="Tahoma" w:eastAsia="Times New Roman" w:hAnsi="Tahoma" w:cs="Tahoma"/>
          <w:sz w:val="24"/>
          <w:szCs w:val="24"/>
        </w:rPr>
      </w:pPr>
      <w:r w:rsidRPr="00FB028D">
        <w:rPr>
          <w:rFonts w:ascii="Arial" w:eastAsia="Times New Roman" w:hAnsi="Arial" w:cs="Arial"/>
          <w:color w:val="000000"/>
          <w:sz w:val="24"/>
          <w:szCs w:val="24"/>
        </w:rPr>
        <w:t>Personal property is taken from the inmate during the intake process and is placed in the property room of the facility for safekeeping. Any money that is on the inmate’s person at the time of intake is counted by the pat-down officer and the inmate verifies the amount</w:t>
      </w:r>
      <w:r w:rsidRPr="00FB028D">
        <w:rPr>
          <w:rFonts w:ascii="Arial" w:eastAsia="Times New Roman" w:hAnsi="Arial" w:cs="Arial"/>
          <w:i/>
          <w:iCs/>
          <w:color w:val="000000"/>
          <w:sz w:val="24"/>
          <w:szCs w:val="24"/>
        </w:rPr>
        <w:t>.</w:t>
      </w:r>
      <w:r w:rsidRPr="00FB028D">
        <w:rPr>
          <w:rFonts w:ascii="Arial" w:eastAsia="Times New Roman" w:hAnsi="Arial" w:cs="Arial"/>
          <w:color w:val="000000"/>
          <w:sz w:val="24"/>
          <w:szCs w:val="24"/>
        </w:rPr>
        <w:t xml:space="preserve"> It is then placed on the inmate's account and he/she may use the money from this account to purchase commissary items and other things. Please be advised that the money </w:t>
      </w:r>
      <w:r w:rsidRPr="00126F9D">
        <w:rPr>
          <w:rFonts w:ascii="Arial" w:eastAsia="Times New Roman" w:hAnsi="Arial" w:cs="Arial"/>
          <w:sz w:val="24"/>
          <w:szCs w:val="24"/>
        </w:rPr>
        <w:t>brought in</w:t>
      </w:r>
      <w:r w:rsidR="00416F0C" w:rsidRPr="00126F9D">
        <w:rPr>
          <w:rFonts w:ascii="Arial" w:eastAsia="Times New Roman" w:hAnsi="Arial" w:cs="Arial"/>
          <w:sz w:val="24"/>
          <w:szCs w:val="24"/>
        </w:rPr>
        <w:t xml:space="preserve"> at the time of pat-down</w:t>
      </w:r>
      <w:r w:rsidRPr="00126F9D">
        <w:rPr>
          <w:rFonts w:ascii="Arial" w:eastAsia="Times New Roman" w:hAnsi="Arial" w:cs="Arial"/>
          <w:sz w:val="24"/>
          <w:szCs w:val="24"/>
        </w:rPr>
        <w:t> </w:t>
      </w:r>
      <w:r w:rsidRPr="00126F9D">
        <w:rPr>
          <w:rFonts w:ascii="Arial" w:eastAsia="Times New Roman" w:hAnsi="Arial" w:cs="Arial"/>
          <w:b/>
          <w:bCs/>
          <w:sz w:val="24"/>
          <w:szCs w:val="24"/>
        </w:rPr>
        <w:t>IS NOT </w:t>
      </w:r>
      <w:r w:rsidRPr="00126F9D">
        <w:rPr>
          <w:rFonts w:ascii="Arial" w:eastAsia="Times New Roman" w:hAnsi="Arial" w:cs="Arial"/>
          <w:sz w:val="24"/>
          <w:szCs w:val="24"/>
        </w:rPr>
        <w:t>placed on the telephone account, but rather their commissary account.</w:t>
      </w:r>
    </w:p>
    <w:p w:rsidR="003C2766" w:rsidRPr="00126F9D" w:rsidRDefault="003C2766" w:rsidP="003C2766">
      <w:pPr>
        <w:spacing w:after="0" w:line="240" w:lineRule="auto"/>
        <w:rPr>
          <w:rFonts w:ascii="Tahoma" w:eastAsia="Times New Roman" w:hAnsi="Tahoma" w:cs="Tahoma"/>
          <w:sz w:val="24"/>
          <w:szCs w:val="24"/>
        </w:rPr>
      </w:pPr>
      <w:r w:rsidRPr="00126F9D">
        <w:rPr>
          <w:rFonts w:ascii="Arial" w:eastAsia="Times New Roman" w:hAnsi="Arial" w:cs="Arial"/>
          <w:sz w:val="24"/>
          <w:szCs w:val="24"/>
        </w:rPr>
        <w:t> </w:t>
      </w:r>
    </w:p>
    <w:p w:rsidR="003C2766" w:rsidRPr="00126F9D" w:rsidRDefault="003C2766" w:rsidP="003C2766">
      <w:pPr>
        <w:spacing w:after="0" w:line="240" w:lineRule="auto"/>
        <w:rPr>
          <w:rFonts w:ascii="Tahoma" w:eastAsia="Times New Roman" w:hAnsi="Tahoma" w:cs="Tahoma"/>
          <w:color w:val="FF0000"/>
          <w:sz w:val="24"/>
          <w:szCs w:val="24"/>
        </w:rPr>
      </w:pPr>
      <w:r w:rsidRPr="00126F9D">
        <w:rPr>
          <w:rFonts w:ascii="Arial" w:eastAsia="Times New Roman" w:hAnsi="Arial" w:cs="Arial"/>
          <w:sz w:val="24"/>
          <w:szCs w:val="24"/>
        </w:rPr>
        <w:t>When the inmate is released, the property and any unused</w:t>
      </w:r>
      <w:r w:rsidR="00416F0C" w:rsidRPr="00126F9D">
        <w:rPr>
          <w:rFonts w:ascii="Arial" w:eastAsia="Times New Roman" w:hAnsi="Arial" w:cs="Arial"/>
          <w:sz w:val="24"/>
          <w:szCs w:val="24"/>
        </w:rPr>
        <w:t xml:space="preserve"> Commissary</w:t>
      </w:r>
      <w:r w:rsidRPr="00126F9D">
        <w:rPr>
          <w:rFonts w:ascii="Arial" w:eastAsia="Times New Roman" w:hAnsi="Arial" w:cs="Arial"/>
          <w:sz w:val="24"/>
          <w:szCs w:val="24"/>
        </w:rPr>
        <w:t xml:space="preserve"> funds will be returned to him/her</w:t>
      </w:r>
      <w:r w:rsidR="00126F9D">
        <w:rPr>
          <w:rFonts w:ascii="Arial" w:eastAsia="Times New Roman" w:hAnsi="Arial" w:cs="Arial"/>
          <w:sz w:val="24"/>
          <w:szCs w:val="24"/>
        </w:rPr>
        <w:t xml:space="preserve"> </w:t>
      </w:r>
      <w:r w:rsidR="00126F9D" w:rsidRPr="00337396">
        <w:rPr>
          <w:rFonts w:ascii="Arial" w:eastAsia="Times New Roman" w:hAnsi="Arial" w:cs="Arial"/>
          <w:color w:val="000000" w:themeColor="text1"/>
          <w:sz w:val="24"/>
          <w:szCs w:val="24"/>
        </w:rPr>
        <w:t>on a pre-paid Debit Card</w:t>
      </w:r>
      <w:r w:rsidRPr="00337396">
        <w:rPr>
          <w:rFonts w:ascii="Arial" w:eastAsia="Times New Roman" w:hAnsi="Arial" w:cs="Arial"/>
          <w:color w:val="000000" w:themeColor="text1"/>
          <w:sz w:val="24"/>
          <w:szCs w:val="24"/>
        </w:rPr>
        <w:t>.</w:t>
      </w:r>
    </w:p>
    <w:p w:rsidR="003C2766" w:rsidRPr="00FB028D" w:rsidRDefault="003C2766" w:rsidP="003C2766">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3C2766" w:rsidRPr="00FB028D" w:rsidRDefault="003C2766" w:rsidP="003C2766">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Prior to being assigned to a housing unit, inmates are required to exchange all their clothing for Detention Center clothing. Their personal clothing will be stored with their personal property in the Property Room until their release.</w:t>
      </w:r>
    </w:p>
    <w:p w:rsidR="003C2766" w:rsidRPr="00FB028D" w:rsidRDefault="003C2766" w:rsidP="003C2766">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3C2766" w:rsidRPr="00FB028D" w:rsidRDefault="003C2766" w:rsidP="003C2766">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If the inmate wants to have a friend or family member pick up any of his/her personal property, he/she must designate the person that can pick it up. The property must be picked up within 72 hours of the inmate</w:t>
      </w:r>
      <w:r w:rsidR="00126F9D">
        <w:rPr>
          <w:rFonts w:ascii="Arial" w:eastAsia="Times New Roman" w:hAnsi="Arial" w:cs="Arial"/>
          <w:color w:val="000000"/>
          <w:sz w:val="24"/>
          <w:szCs w:val="24"/>
        </w:rPr>
        <w:t>’</w:t>
      </w:r>
      <w:r w:rsidRPr="00FB028D">
        <w:rPr>
          <w:rFonts w:ascii="Arial" w:eastAsia="Times New Roman" w:hAnsi="Arial" w:cs="Arial"/>
          <w:color w:val="000000"/>
          <w:sz w:val="24"/>
          <w:szCs w:val="24"/>
        </w:rPr>
        <w:t>s incarceration and everything except for the inmate</w:t>
      </w:r>
      <w:r w:rsidR="00126F9D">
        <w:rPr>
          <w:rFonts w:ascii="Arial" w:eastAsia="Times New Roman" w:hAnsi="Arial" w:cs="Arial"/>
          <w:color w:val="000000"/>
          <w:sz w:val="24"/>
          <w:szCs w:val="24"/>
        </w:rPr>
        <w:t>’</w:t>
      </w:r>
      <w:r w:rsidRPr="00FB028D">
        <w:rPr>
          <w:rFonts w:ascii="Arial" w:eastAsia="Times New Roman" w:hAnsi="Arial" w:cs="Arial"/>
          <w:color w:val="000000"/>
          <w:sz w:val="24"/>
          <w:szCs w:val="24"/>
        </w:rPr>
        <w:t>s clothes can be released.</w:t>
      </w:r>
    </w:p>
    <w:p w:rsidR="003C2766" w:rsidRPr="00FB028D" w:rsidRDefault="003C2766" w:rsidP="003C2766">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3C2766" w:rsidRPr="00FB028D" w:rsidRDefault="003C2766" w:rsidP="003C2766">
      <w:pPr>
        <w:spacing w:after="0" w:line="240" w:lineRule="auto"/>
        <w:jc w:val="both"/>
        <w:rPr>
          <w:rFonts w:ascii="Tahoma" w:eastAsia="Times New Roman" w:hAnsi="Tahoma" w:cs="Tahoma"/>
          <w:color w:val="000000"/>
          <w:sz w:val="24"/>
          <w:szCs w:val="24"/>
        </w:rPr>
      </w:pPr>
      <w:r w:rsidRPr="00FB028D">
        <w:rPr>
          <w:rFonts w:ascii="Arial" w:eastAsia="Times New Roman" w:hAnsi="Arial" w:cs="Arial"/>
          <w:color w:val="000000"/>
          <w:sz w:val="24"/>
          <w:szCs w:val="24"/>
        </w:rPr>
        <w:t>Designated pick up days and times within the 72 hours that property may be picked up:</w:t>
      </w:r>
    </w:p>
    <w:p w:rsidR="00EF55F2" w:rsidRPr="00FB028D" w:rsidRDefault="00EF55F2" w:rsidP="00EF55F2">
      <w:pPr>
        <w:spacing w:after="0" w:line="240" w:lineRule="auto"/>
        <w:jc w:val="both"/>
        <w:rPr>
          <w:rFonts w:ascii="Arial" w:eastAsia="Times New Roman" w:hAnsi="Arial" w:cs="Arial"/>
          <w:sz w:val="24"/>
          <w:szCs w:val="24"/>
        </w:rPr>
      </w:pPr>
    </w:p>
    <w:p w:rsidR="00EF55F2" w:rsidRPr="00FB028D" w:rsidRDefault="00EF55F2" w:rsidP="00EF55F2">
      <w:pPr>
        <w:spacing w:after="0" w:line="240" w:lineRule="auto"/>
        <w:jc w:val="both"/>
        <w:rPr>
          <w:rFonts w:ascii="Arial" w:eastAsia="Times New Roman" w:hAnsi="Arial" w:cs="Arial"/>
          <w:sz w:val="24"/>
          <w:szCs w:val="24"/>
        </w:rPr>
      </w:pPr>
      <w:r w:rsidRPr="00FB028D">
        <w:rPr>
          <w:rFonts w:ascii="Arial" w:eastAsia="Times New Roman" w:hAnsi="Arial" w:cs="Arial"/>
          <w:iCs/>
          <w:sz w:val="24"/>
          <w:szCs w:val="24"/>
        </w:rPr>
        <w:t xml:space="preserve">Monday     </w:t>
      </w:r>
      <w:r w:rsidR="003C2766" w:rsidRPr="00FB028D">
        <w:rPr>
          <w:rFonts w:ascii="Arial" w:eastAsia="Times New Roman" w:hAnsi="Arial" w:cs="Arial"/>
          <w:iCs/>
          <w:sz w:val="24"/>
          <w:szCs w:val="24"/>
        </w:rPr>
        <w:t>8:00 – 10:30 PM</w:t>
      </w:r>
    </w:p>
    <w:p w:rsidR="00EF55F2" w:rsidRPr="00FB028D" w:rsidRDefault="00EF55F2" w:rsidP="00EF55F2">
      <w:pPr>
        <w:spacing w:after="0" w:line="240" w:lineRule="auto"/>
        <w:jc w:val="both"/>
        <w:rPr>
          <w:rFonts w:ascii="Arial" w:eastAsia="Times New Roman" w:hAnsi="Arial" w:cs="Arial"/>
          <w:sz w:val="24"/>
          <w:szCs w:val="24"/>
        </w:rPr>
      </w:pPr>
      <w:r w:rsidRPr="00FB028D">
        <w:rPr>
          <w:rFonts w:ascii="Arial" w:eastAsia="Times New Roman" w:hAnsi="Arial" w:cs="Arial"/>
          <w:iCs/>
          <w:sz w:val="24"/>
          <w:szCs w:val="24"/>
        </w:rPr>
        <w:t>Tuesday    </w:t>
      </w:r>
      <w:r w:rsidR="003C2766" w:rsidRPr="00FB028D">
        <w:rPr>
          <w:rFonts w:ascii="Arial" w:eastAsia="Times New Roman" w:hAnsi="Arial" w:cs="Arial"/>
          <w:iCs/>
          <w:sz w:val="24"/>
          <w:szCs w:val="24"/>
        </w:rPr>
        <w:t>8:00 - 10:00 AM</w:t>
      </w:r>
    </w:p>
    <w:p w:rsidR="00EF55F2" w:rsidRPr="00FB028D" w:rsidRDefault="003C2766" w:rsidP="003C2766">
      <w:pPr>
        <w:spacing w:after="0" w:line="240" w:lineRule="auto"/>
        <w:jc w:val="both"/>
        <w:rPr>
          <w:rFonts w:ascii="Arial" w:eastAsia="Times New Roman" w:hAnsi="Arial" w:cs="Arial"/>
          <w:sz w:val="24"/>
          <w:szCs w:val="24"/>
        </w:rPr>
      </w:pPr>
      <w:r w:rsidRPr="00FB028D">
        <w:rPr>
          <w:rFonts w:ascii="Arial" w:eastAsia="Times New Roman" w:hAnsi="Arial" w:cs="Arial"/>
          <w:iCs/>
          <w:sz w:val="24"/>
          <w:szCs w:val="24"/>
        </w:rPr>
        <w:t>Friday       8:00 – 10:30 AM</w:t>
      </w:r>
    </w:p>
    <w:p w:rsidR="00EF55F2" w:rsidRPr="00FB028D" w:rsidRDefault="003C2766" w:rsidP="003C2766">
      <w:pPr>
        <w:spacing w:after="0" w:line="240" w:lineRule="auto"/>
        <w:jc w:val="both"/>
        <w:rPr>
          <w:rFonts w:ascii="Arial" w:eastAsia="Times New Roman" w:hAnsi="Arial" w:cs="Arial"/>
          <w:sz w:val="24"/>
          <w:szCs w:val="24"/>
        </w:rPr>
      </w:pPr>
      <w:r w:rsidRPr="00FB028D">
        <w:rPr>
          <w:rFonts w:ascii="Arial" w:eastAsia="Times New Roman" w:hAnsi="Arial" w:cs="Arial"/>
          <w:iCs/>
          <w:sz w:val="24"/>
          <w:szCs w:val="24"/>
        </w:rPr>
        <w:t>Saturday   6:00 - 8:00 PM</w:t>
      </w:r>
    </w:p>
    <w:p w:rsidR="00EF55F2" w:rsidRPr="00FB028D" w:rsidRDefault="00EF55F2" w:rsidP="00EF55F2">
      <w:pPr>
        <w:spacing w:after="0" w:line="240" w:lineRule="auto"/>
        <w:jc w:val="both"/>
        <w:rPr>
          <w:rFonts w:ascii="Arial" w:eastAsia="Times New Roman" w:hAnsi="Arial" w:cs="Arial"/>
          <w:sz w:val="24"/>
          <w:szCs w:val="24"/>
        </w:rPr>
      </w:pPr>
      <w:r w:rsidRPr="00FB028D">
        <w:rPr>
          <w:rFonts w:ascii="Arial" w:eastAsia="Times New Roman" w:hAnsi="Arial" w:cs="Arial"/>
          <w:iCs/>
          <w:sz w:val="24"/>
          <w:szCs w:val="24"/>
        </w:rPr>
        <w:t> </w:t>
      </w:r>
    </w:p>
    <w:p w:rsidR="00EF55F2" w:rsidRPr="00FB028D" w:rsidRDefault="00EF55F2" w:rsidP="00EF55F2">
      <w:pPr>
        <w:spacing w:after="0" w:line="240" w:lineRule="auto"/>
        <w:jc w:val="both"/>
        <w:outlineLvl w:val="0"/>
        <w:rPr>
          <w:rFonts w:ascii="Arial" w:eastAsia="Times New Roman" w:hAnsi="Arial" w:cs="Arial"/>
          <w:sz w:val="24"/>
          <w:szCs w:val="24"/>
        </w:rPr>
      </w:pPr>
      <w:r w:rsidRPr="00337396">
        <w:rPr>
          <w:rFonts w:ascii="Arial" w:eastAsia="Times New Roman" w:hAnsi="Arial" w:cs="Arial"/>
          <w:iCs/>
          <w:color w:val="000000" w:themeColor="text1"/>
          <w:sz w:val="24"/>
          <w:szCs w:val="24"/>
        </w:rPr>
        <w:lastRenderedPageBreak/>
        <w:t>Money</w:t>
      </w:r>
      <w:r w:rsidR="00416F0C" w:rsidRPr="00337396">
        <w:rPr>
          <w:rFonts w:ascii="Arial" w:eastAsia="Times New Roman" w:hAnsi="Arial" w:cs="Arial"/>
          <w:iCs/>
          <w:color w:val="000000" w:themeColor="text1"/>
          <w:sz w:val="24"/>
          <w:szCs w:val="24"/>
        </w:rPr>
        <w:t xml:space="preserve"> or keys</w:t>
      </w:r>
      <w:r w:rsidRPr="00337396">
        <w:rPr>
          <w:rFonts w:ascii="Arial" w:eastAsia="Times New Roman" w:hAnsi="Arial" w:cs="Arial"/>
          <w:iCs/>
          <w:color w:val="000000" w:themeColor="text1"/>
          <w:sz w:val="24"/>
          <w:szCs w:val="24"/>
        </w:rPr>
        <w:t xml:space="preserve"> may be </w:t>
      </w:r>
      <w:r w:rsidRPr="00FB028D">
        <w:rPr>
          <w:rFonts w:ascii="Arial" w:eastAsia="Times New Roman" w:hAnsi="Arial" w:cs="Arial"/>
          <w:iCs/>
          <w:sz w:val="24"/>
          <w:szCs w:val="24"/>
        </w:rPr>
        <w:t>released at any time with a completed Property Release Form filled out by an inmate.</w:t>
      </w:r>
    </w:p>
    <w:p w:rsidR="00EF55F2" w:rsidRPr="00FB028D" w:rsidRDefault="00EF55F2" w:rsidP="00EF55F2">
      <w:pPr>
        <w:spacing w:after="0" w:line="240" w:lineRule="auto"/>
        <w:rPr>
          <w:rFonts w:ascii="Arial" w:eastAsia="Times New Roman" w:hAnsi="Arial" w:cs="Arial"/>
          <w:i/>
          <w:sz w:val="24"/>
          <w:szCs w:val="24"/>
        </w:rPr>
      </w:pPr>
    </w:p>
    <w:p w:rsidR="00EF55F2" w:rsidRPr="00FB028D" w:rsidRDefault="00EF55F2" w:rsidP="00EF55F2">
      <w:pPr>
        <w:spacing w:after="0" w:line="240" w:lineRule="auto"/>
        <w:rPr>
          <w:rFonts w:ascii="Arial" w:eastAsia="Times New Roman" w:hAnsi="Arial" w:cs="Arial"/>
          <w:sz w:val="24"/>
          <w:szCs w:val="24"/>
        </w:rPr>
      </w:pPr>
      <w:r w:rsidRPr="00337396">
        <w:rPr>
          <w:rFonts w:ascii="Arial" w:eastAsia="Times New Roman" w:hAnsi="Arial" w:cs="Arial"/>
          <w:color w:val="000000" w:themeColor="text1"/>
          <w:sz w:val="24"/>
          <w:szCs w:val="24"/>
        </w:rPr>
        <w:t>If you are the person designated to pick up the property</w:t>
      </w:r>
      <w:r w:rsidR="00126F9D" w:rsidRPr="00337396">
        <w:rPr>
          <w:rFonts w:ascii="Arial" w:eastAsia="Times New Roman" w:hAnsi="Arial" w:cs="Arial"/>
          <w:color w:val="000000" w:themeColor="text1"/>
          <w:sz w:val="24"/>
          <w:szCs w:val="24"/>
        </w:rPr>
        <w:t xml:space="preserve"> you must provide a photo ID to verify your identity. You</w:t>
      </w:r>
      <w:r w:rsidRPr="00337396">
        <w:rPr>
          <w:rFonts w:ascii="Arial" w:eastAsia="Times New Roman" w:hAnsi="Arial" w:cs="Arial"/>
          <w:color w:val="000000" w:themeColor="text1"/>
          <w:sz w:val="24"/>
          <w:szCs w:val="24"/>
        </w:rPr>
        <w:t xml:space="preserve"> must check to see that </w:t>
      </w:r>
      <w:proofErr w:type="gramStart"/>
      <w:r w:rsidRPr="00337396">
        <w:rPr>
          <w:rFonts w:ascii="Arial" w:eastAsia="Times New Roman" w:hAnsi="Arial" w:cs="Arial"/>
          <w:color w:val="000000" w:themeColor="text1"/>
          <w:sz w:val="24"/>
          <w:szCs w:val="24"/>
        </w:rPr>
        <w:t>all of</w:t>
      </w:r>
      <w:proofErr w:type="gramEnd"/>
      <w:r w:rsidRPr="00337396">
        <w:rPr>
          <w:rFonts w:ascii="Arial" w:eastAsia="Times New Roman" w:hAnsi="Arial" w:cs="Arial"/>
          <w:color w:val="000000" w:themeColor="text1"/>
          <w:sz w:val="24"/>
          <w:szCs w:val="24"/>
        </w:rPr>
        <w:t xml:space="preserve"> the property that is listed as being released is accounted for. Once you leave </w:t>
      </w:r>
      <w:r w:rsidRPr="00FB028D">
        <w:rPr>
          <w:rFonts w:ascii="Arial" w:eastAsia="Times New Roman" w:hAnsi="Arial" w:cs="Arial"/>
          <w:sz w:val="24"/>
          <w:szCs w:val="24"/>
        </w:rPr>
        <w:t>the building, the detention center is no longer responsible for any property listed on the property release to you. After you have confirmed that all the property is accounted for, you will be required to sign for acceptance of the property.</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xml:space="preserve">Inmates may only possess items that have been issued by detention center staff, purchased through commissary, permitted at the time of booking, </w:t>
      </w:r>
      <w:r w:rsidRPr="00FB028D">
        <w:rPr>
          <w:rFonts w:ascii="Arial" w:eastAsia="Times New Roman" w:hAnsi="Arial" w:cs="Arial"/>
          <w:iCs/>
          <w:sz w:val="24"/>
          <w:szCs w:val="24"/>
        </w:rPr>
        <w:t>or through authorized mail or person.</w:t>
      </w:r>
      <w:r w:rsidRPr="00FB028D">
        <w:rPr>
          <w:rFonts w:ascii="Arial" w:eastAsia="Times New Roman" w:hAnsi="Arial" w:cs="Arial"/>
          <w:sz w:val="24"/>
          <w:szCs w:val="24"/>
        </w:rPr>
        <w:t xml:space="preserve"> All other items are considered contraband and will result in the item being confiscated and disciplinary action may be taken against the inmate.</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126F9D" w:rsidRDefault="00EF55F2" w:rsidP="00EF55F2">
      <w:pPr>
        <w:spacing w:after="0" w:line="240" w:lineRule="auto"/>
        <w:rPr>
          <w:rFonts w:ascii="Arial" w:eastAsia="Times New Roman" w:hAnsi="Arial" w:cs="Arial"/>
          <w:color w:val="000000" w:themeColor="text1"/>
          <w:sz w:val="24"/>
          <w:szCs w:val="24"/>
        </w:rPr>
      </w:pPr>
      <w:r w:rsidRPr="00FB028D">
        <w:rPr>
          <w:rFonts w:ascii="Arial" w:eastAsia="Times New Roman" w:hAnsi="Arial" w:cs="Arial"/>
          <w:sz w:val="24"/>
          <w:szCs w:val="24"/>
        </w:rPr>
        <w:t xml:space="preserve">Except for </w:t>
      </w:r>
      <w:r w:rsidRPr="00FB028D">
        <w:rPr>
          <w:rFonts w:ascii="Arial" w:eastAsia="Times New Roman" w:hAnsi="Arial" w:cs="Arial"/>
          <w:iCs/>
          <w:sz w:val="24"/>
          <w:szCs w:val="24"/>
        </w:rPr>
        <w:t xml:space="preserve">Polaroid </w:t>
      </w:r>
      <w:r w:rsidRPr="00337396">
        <w:rPr>
          <w:rFonts w:ascii="Arial" w:eastAsia="Times New Roman" w:hAnsi="Arial" w:cs="Arial"/>
          <w:iCs/>
          <w:color w:val="000000" w:themeColor="text1"/>
          <w:sz w:val="24"/>
          <w:szCs w:val="24"/>
        </w:rPr>
        <w:t>photos</w:t>
      </w:r>
      <w:r w:rsidR="00352B0A" w:rsidRPr="00337396">
        <w:rPr>
          <w:rFonts w:ascii="Arial" w:eastAsia="Times New Roman" w:hAnsi="Arial" w:cs="Arial"/>
          <w:iCs/>
          <w:color w:val="000000" w:themeColor="text1"/>
          <w:sz w:val="24"/>
          <w:szCs w:val="24"/>
        </w:rPr>
        <w:t xml:space="preserve"> and/or laser print photos</w:t>
      </w:r>
      <w:r w:rsidRPr="00337396">
        <w:rPr>
          <w:rFonts w:ascii="Arial" w:eastAsia="Times New Roman" w:hAnsi="Arial" w:cs="Arial"/>
          <w:color w:val="000000" w:themeColor="text1"/>
          <w:sz w:val="24"/>
          <w:szCs w:val="24"/>
        </w:rPr>
        <w:t xml:space="preserve">, </w:t>
      </w:r>
      <w:r w:rsidRPr="00FB028D">
        <w:rPr>
          <w:rFonts w:ascii="Arial" w:eastAsia="Times New Roman" w:hAnsi="Arial" w:cs="Arial"/>
          <w:sz w:val="24"/>
          <w:szCs w:val="24"/>
        </w:rPr>
        <w:t>photographs are generally allowed by mail only. They cannot contain pictures of nudity, be sexually suggestive, or promote gang activity. Inmates are allowed</w:t>
      </w:r>
      <w:r w:rsidR="00337396">
        <w:rPr>
          <w:rFonts w:ascii="Arial" w:eastAsia="Times New Roman" w:hAnsi="Arial" w:cs="Arial"/>
          <w:sz w:val="24"/>
          <w:szCs w:val="24"/>
        </w:rPr>
        <w:t xml:space="preserve"> </w:t>
      </w:r>
      <w:r w:rsidRPr="00126F9D">
        <w:rPr>
          <w:rFonts w:ascii="Arial" w:eastAsia="Times New Roman" w:hAnsi="Arial" w:cs="Arial"/>
          <w:color w:val="000000" w:themeColor="text1"/>
          <w:sz w:val="24"/>
          <w:szCs w:val="24"/>
        </w:rPr>
        <w:t>photographs</w:t>
      </w:r>
      <w:r w:rsidRPr="00126F9D">
        <w:rPr>
          <w:rFonts w:ascii="Arial" w:eastAsia="Times New Roman" w:hAnsi="Arial" w:cs="Arial"/>
          <w:color w:val="FF0000"/>
          <w:sz w:val="24"/>
          <w:szCs w:val="24"/>
        </w:rPr>
        <w:t xml:space="preserve"> </w:t>
      </w:r>
      <w:r w:rsidRPr="00FB028D">
        <w:rPr>
          <w:rFonts w:ascii="Arial" w:eastAsia="Times New Roman" w:hAnsi="Arial" w:cs="Arial"/>
          <w:sz w:val="24"/>
          <w:szCs w:val="24"/>
        </w:rPr>
        <w:t xml:space="preserve">no larger </w:t>
      </w:r>
      <w:r w:rsidRPr="00126F9D">
        <w:rPr>
          <w:rFonts w:ascii="Arial" w:eastAsia="Times New Roman" w:hAnsi="Arial" w:cs="Arial"/>
          <w:color w:val="000000" w:themeColor="text1"/>
          <w:sz w:val="24"/>
          <w:szCs w:val="24"/>
        </w:rPr>
        <w:t>than 4" x 6".</w:t>
      </w: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EF55F2" w:rsidP="00EF55F2">
      <w:pPr>
        <w:spacing w:after="0" w:line="240" w:lineRule="auto"/>
        <w:jc w:val="center"/>
        <w:rPr>
          <w:rFonts w:ascii="Arial" w:eastAsia="Times New Roman" w:hAnsi="Arial" w:cs="Arial"/>
          <w:sz w:val="24"/>
          <w:szCs w:val="24"/>
        </w:rPr>
      </w:pPr>
    </w:p>
    <w:p w:rsidR="00EF55F2" w:rsidRPr="00FB028D" w:rsidRDefault="00297BB8" w:rsidP="00EF55F2">
      <w:pPr>
        <w:spacing w:after="0" w:line="240" w:lineRule="auto"/>
        <w:jc w:val="center"/>
        <w:outlineLvl w:val="0"/>
        <w:rPr>
          <w:rFonts w:ascii="Arial" w:eastAsia="Times New Roman" w:hAnsi="Arial" w:cs="Arial"/>
          <w:sz w:val="24"/>
          <w:szCs w:val="24"/>
        </w:rPr>
      </w:pPr>
      <w:hyperlink w:anchor="HANDBOOK" w:history="1">
        <w:r w:rsidR="00EF55F2" w:rsidRPr="00FB028D">
          <w:rPr>
            <w:rFonts w:ascii="Arial" w:eastAsia="Times New Roman" w:hAnsi="Arial" w:cs="Arial"/>
            <w:color w:val="0000FF"/>
            <w:sz w:val="24"/>
            <w:szCs w:val="24"/>
            <w:u w:val="single"/>
          </w:rPr>
          <w:t>BACK TO TOP</w:t>
        </w:r>
      </w:hyperlink>
    </w:p>
    <w:p w:rsidR="00EF55F2" w:rsidRPr="00FB028D" w:rsidRDefault="00EF55F2" w:rsidP="00EF55F2">
      <w:pPr>
        <w:spacing w:after="0" w:line="240" w:lineRule="auto"/>
        <w:jc w:val="center"/>
        <w:rPr>
          <w:rFonts w:ascii="Arial" w:eastAsia="Times New Roman" w:hAnsi="Arial" w:cs="Arial"/>
          <w:sz w:val="24"/>
          <w:szCs w:val="24"/>
        </w:rPr>
      </w:pPr>
    </w:p>
    <w:p w:rsidR="00EF55F2" w:rsidRPr="00FB028D" w:rsidRDefault="00EF55F2" w:rsidP="00EF55F2">
      <w:pPr>
        <w:spacing w:after="0" w:line="240" w:lineRule="auto"/>
        <w:jc w:val="center"/>
        <w:rPr>
          <w:rFonts w:ascii="Arial" w:eastAsia="Times New Roman" w:hAnsi="Arial" w:cs="Arial"/>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bookmarkStart w:id="10" w:name="MONEY"/>
      <w:r w:rsidRPr="00FB028D">
        <w:rPr>
          <w:rFonts w:ascii="Arial" w:eastAsia="Times New Roman" w:hAnsi="Arial" w:cs="Arial"/>
          <w:b/>
          <w:bCs/>
          <w:sz w:val="24"/>
          <w:szCs w:val="24"/>
        </w:rPr>
        <w:t>INMATE MONEY ACCOUNTS</w:t>
      </w:r>
    </w:p>
    <w:bookmarkEnd w:id="10"/>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3C2766" w:rsidRPr="00FB028D" w:rsidRDefault="003C2766" w:rsidP="003C2766">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The Bannock County Detention Center deposits the inmate’s money into an account to safeguard it as long as the inmate remains in custody. While in custody, inmates can use the money “on their books” to make purchases from the commissary or other authorized purchases. The law authorizes detention centers to use this fund to collect medical fees when medical services are accessed, see </w:t>
      </w:r>
      <w:r w:rsidRPr="00FB028D">
        <w:rPr>
          <w:rFonts w:ascii="Arial" w:eastAsia="Times New Roman" w:hAnsi="Arial" w:cs="Arial"/>
          <w:b/>
          <w:bCs/>
          <w:color w:val="000000"/>
          <w:sz w:val="24"/>
          <w:szCs w:val="24"/>
        </w:rPr>
        <w:t>MEDICAL SERVICES</w:t>
      </w:r>
      <w:r w:rsidRPr="00FB028D">
        <w:rPr>
          <w:rFonts w:ascii="Arial" w:eastAsia="Times New Roman" w:hAnsi="Arial" w:cs="Arial"/>
          <w:color w:val="000000"/>
          <w:sz w:val="24"/>
          <w:szCs w:val="24"/>
        </w:rPr>
        <w:t>.</w:t>
      </w:r>
    </w:p>
    <w:p w:rsidR="003C2766" w:rsidRPr="00FB028D" w:rsidRDefault="003C2766" w:rsidP="003C2766">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There are three methods to deposit money into an inmate’s commissary account:</w:t>
      </w:r>
    </w:p>
    <w:p w:rsidR="003C2766" w:rsidRPr="00126F9D" w:rsidRDefault="003C2766" w:rsidP="003C2766">
      <w:pPr>
        <w:numPr>
          <w:ilvl w:val="0"/>
          <w:numId w:val="4"/>
        </w:numPr>
        <w:spacing w:before="100" w:beforeAutospacing="1" w:after="100" w:afterAutospacing="1" w:line="240" w:lineRule="auto"/>
        <w:rPr>
          <w:rFonts w:ascii="Tahoma" w:eastAsia="Times New Roman" w:hAnsi="Tahoma" w:cs="Tahoma"/>
          <w:color w:val="0070C0"/>
          <w:sz w:val="24"/>
          <w:szCs w:val="24"/>
        </w:rPr>
      </w:pPr>
      <w:r w:rsidRPr="00126F9D">
        <w:rPr>
          <w:rFonts w:ascii="Arial" w:eastAsia="Times New Roman" w:hAnsi="Arial" w:cs="Arial"/>
          <w:sz w:val="24"/>
          <w:szCs w:val="24"/>
        </w:rPr>
        <w:t>You may go to </w:t>
      </w:r>
      <w:hyperlink r:id="rId10" w:history="1">
        <w:r w:rsidR="00412157" w:rsidRPr="00126F9D">
          <w:rPr>
            <w:rStyle w:val="Hyperlink"/>
            <w:rFonts w:ascii="Arial" w:eastAsia="Times New Roman" w:hAnsi="Arial" w:cs="Arial"/>
            <w:color w:val="0070C0"/>
            <w:sz w:val="24"/>
            <w:szCs w:val="24"/>
          </w:rPr>
          <w:t xml:space="preserve"> http://www.accesscorrections.com</w:t>
        </w:r>
      </w:hyperlink>
    </w:p>
    <w:p w:rsidR="003C2766" w:rsidRPr="00126F9D" w:rsidRDefault="003C2766" w:rsidP="003C2766">
      <w:pPr>
        <w:numPr>
          <w:ilvl w:val="0"/>
          <w:numId w:val="4"/>
        </w:numPr>
        <w:spacing w:before="100" w:beforeAutospacing="1" w:after="100" w:afterAutospacing="1" w:line="240" w:lineRule="auto"/>
        <w:rPr>
          <w:rFonts w:ascii="Tahoma" w:eastAsia="Times New Roman" w:hAnsi="Tahoma" w:cs="Tahoma"/>
          <w:sz w:val="24"/>
          <w:szCs w:val="24"/>
        </w:rPr>
      </w:pPr>
      <w:r w:rsidRPr="00126F9D">
        <w:rPr>
          <w:rFonts w:ascii="Arial" w:eastAsia="Times New Roman" w:hAnsi="Arial" w:cs="Arial"/>
          <w:sz w:val="24"/>
          <w:szCs w:val="24"/>
        </w:rPr>
        <w:t>Call Center: - Call toll free number at 1-866-</w:t>
      </w:r>
      <w:r w:rsidR="00412157" w:rsidRPr="00126F9D">
        <w:rPr>
          <w:rFonts w:ascii="Arial" w:eastAsia="Times New Roman" w:hAnsi="Arial" w:cs="Arial"/>
          <w:sz w:val="24"/>
          <w:szCs w:val="24"/>
        </w:rPr>
        <w:t>345-1884</w:t>
      </w:r>
      <w:r w:rsidRPr="00126F9D">
        <w:rPr>
          <w:rFonts w:ascii="Arial" w:eastAsia="Times New Roman" w:hAnsi="Arial" w:cs="Arial"/>
          <w:sz w:val="24"/>
          <w:szCs w:val="24"/>
        </w:rPr>
        <w:t xml:space="preserve"> and use a credit/debit card</w:t>
      </w:r>
      <w:r w:rsidR="00412157" w:rsidRPr="00126F9D">
        <w:rPr>
          <w:rFonts w:ascii="Arial" w:eastAsia="Times New Roman" w:hAnsi="Arial" w:cs="Arial"/>
          <w:sz w:val="24"/>
          <w:szCs w:val="24"/>
        </w:rPr>
        <w:t xml:space="preserve"> that has the Visa or Master Card Logo. </w:t>
      </w:r>
    </w:p>
    <w:p w:rsidR="003C2766" w:rsidRPr="00126F9D" w:rsidRDefault="00412157" w:rsidP="003C2766">
      <w:pPr>
        <w:numPr>
          <w:ilvl w:val="0"/>
          <w:numId w:val="4"/>
        </w:numPr>
        <w:spacing w:before="100" w:beforeAutospacing="1" w:after="100" w:afterAutospacing="1" w:line="240" w:lineRule="auto"/>
        <w:rPr>
          <w:rFonts w:ascii="Tahoma" w:eastAsia="Times New Roman" w:hAnsi="Tahoma" w:cs="Tahoma"/>
          <w:sz w:val="24"/>
          <w:szCs w:val="24"/>
        </w:rPr>
      </w:pPr>
      <w:r w:rsidRPr="00126F9D">
        <w:rPr>
          <w:rFonts w:ascii="Arial" w:eastAsia="Times New Roman" w:hAnsi="Arial" w:cs="Arial"/>
          <w:sz w:val="24"/>
          <w:szCs w:val="24"/>
        </w:rPr>
        <w:t xml:space="preserve">Download the Access Corrections App </w:t>
      </w:r>
    </w:p>
    <w:p w:rsidR="003C2766" w:rsidRDefault="003C2766" w:rsidP="003C2766">
      <w:pPr>
        <w:spacing w:after="0" w:line="240" w:lineRule="auto"/>
        <w:rPr>
          <w:rFonts w:ascii="Arial" w:eastAsia="Times New Roman" w:hAnsi="Arial" w:cs="Arial"/>
          <w:color w:val="000000"/>
          <w:sz w:val="24"/>
          <w:szCs w:val="24"/>
        </w:rPr>
      </w:pPr>
      <w:r w:rsidRPr="00FB028D">
        <w:rPr>
          <w:rFonts w:ascii="Arial" w:eastAsia="Times New Roman" w:hAnsi="Arial" w:cs="Arial"/>
          <w:color w:val="000000"/>
          <w:sz w:val="24"/>
          <w:szCs w:val="24"/>
        </w:rPr>
        <w:t>Please do not put money on another inmate’s account at the request of your friend or family member who is incarcerated. Inmates are not allowed to give money to other inmates. By placing money on another inmate’s account, you could be playing into a potentially illegal activity perpetrated by the other inmates.</w:t>
      </w:r>
    </w:p>
    <w:p w:rsidR="00352B0A" w:rsidRPr="00F83D85" w:rsidRDefault="00352B0A" w:rsidP="003C2766">
      <w:pPr>
        <w:spacing w:after="0" w:line="240" w:lineRule="auto"/>
        <w:rPr>
          <w:rFonts w:ascii="Tahoma" w:eastAsia="Times New Roman" w:hAnsi="Tahoma" w:cs="Tahoma"/>
          <w:b/>
          <w:color w:val="000000"/>
          <w:sz w:val="24"/>
          <w:szCs w:val="24"/>
        </w:rPr>
      </w:pPr>
      <w:r w:rsidRPr="00F83D85">
        <w:rPr>
          <w:rFonts w:ascii="Tahoma" w:eastAsia="Times New Roman" w:hAnsi="Tahoma" w:cs="Tahoma"/>
          <w:b/>
          <w:color w:val="FF0000"/>
          <w:sz w:val="24"/>
          <w:szCs w:val="24"/>
        </w:rPr>
        <w:lastRenderedPageBreak/>
        <w:t xml:space="preserve">PLEASE DO NOT expect BCJ </w:t>
      </w:r>
      <w:r w:rsidR="00F83D85" w:rsidRPr="00F83D85">
        <w:rPr>
          <w:rFonts w:ascii="Tahoma" w:eastAsia="Times New Roman" w:hAnsi="Tahoma" w:cs="Tahoma"/>
          <w:b/>
          <w:color w:val="FF0000"/>
          <w:sz w:val="24"/>
          <w:szCs w:val="24"/>
        </w:rPr>
        <w:t xml:space="preserve">staff </w:t>
      </w:r>
      <w:r w:rsidRPr="00F83D85">
        <w:rPr>
          <w:rFonts w:ascii="Tahoma" w:eastAsia="Times New Roman" w:hAnsi="Tahoma" w:cs="Tahoma"/>
          <w:b/>
          <w:color w:val="FF0000"/>
          <w:sz w:val="24"/>
          <w:szCs w:val="24"/>
        </w:rPr>
        <w:t>to pass any information to the incarcerated it’s against our policy</w:t>
      </w:r>
      <w:r w:rsidRPr="00F83D85">
        <w:rPr>
          <w:rFonts w:ascii="Tahoma" w:eastAsia="Times New Roman" w:hAnsi="Tahoma" w:cs="Tahoma"/>
          <w:b/>
          <w:color w:val="000000"/>
          <w:sz w:val="24"/>
          <w:szCs w:val="24"/>
        </w:rPr>
        <w:t xml:space="preserve">. </w:t>
      </w:r>
      <w:r w:rsidRPr="00F83D85">
        <w:rPr>
          <w:rFonts w:ascii="Tahoma" w:eastAsia="Times New Roman" w:hAnsi="Tahoma" w:cs="Tahoma"/>
          <w:b/>
          <w:color w:val="FF0000"/>
          <w:sz w:val="24"/>
          <w:szCs w:val="24"/>
        </w:rPr>
        <w:t xml:space="preserve">The Inmate’s Defense Attorney is their primary advocate. </w:t>
      </w:r>
    </w:p>
    <w:p w:rsidR="00EF55F2" w:rsidRPr="00FB028D" w:rsidRDefault="00EF55F2" w:rsidP="00EF55F2">
      <w:pPr>
        <w:spacing w:after="0" w:line="240" w:lineRule="auto"/>
        <w:rPr>
          <w:rFonts w:ascii="Arial" w:eastAsia="Times New Roman" w:hAnsi="Arial" w:cs="Arial"/>
          <w:b/>
          <w:bCs/>
          <w:sz w:val="24"/>
          <w:szCs w:val="24"/>
        </w:rPr>
      </w:pPr>
    </w:p>
    <w:p w:rsidR="00EF55F2" w:rsidRPr="00FB028D" w:rsidRDefault="00297BB8" w:rsidP="00EF55F2">
      <w:pPr>
        <w:spacing w:after="0" w:line="240" w:lineRule="auto"/>
        <w:jc w:val="center"/>
        <w:outlineLvl w:val="0"/>
        <w:rPr>
          <w:rFonts w:ascii="Arial" w:eastAsia="Times New Roman" w:hAnsi="Arial" w:cs="Arial"/>
          <w:sz w:val="24"/>
          <w:szCs w:val="24"/>
        </w:rPr>
      </w:pPr>
      <w:hyperlink w:anchor="HANDBOOK" w:history="1">
        <w:r w:rsidR="00EF55F2" w:rsidRPr="00FB028D">
          <w:rPr>
            <w:rFonts w:ascii="Arial" w:eastAsia="Times New Roman" w:hAnsi="Arial" w:cs="Arial"/>
            <w:color w:val="0000FF"/>
            <w:sz w:val="24"/>
            <w:szCs w:val="24"/>
            <w:u w:val="single"/>
          </w:rPr>
          <w:t>BACK TO TOP</w:t>
        </w:r>
      </w:hyperlink>
    </w:p>
    <w:p w:rsidR="00EF55F2" w:rsidRPr="00FB028D" w:rsidRDefault="00EF55F2" w:rsidP="00EF55F2">
      <w:pPr>
        <w:spacing w:after="0" w:line="240" w:lineRule="auto"/>
        <w:jc w:val="center"/>
        <w:rPr>
          <w:rFonts w:ascii="Arial" w:eastAsia="Times New Roman" w:hAnsi="Arial" w:cs="Arial"/>
          <w:b/>
          <w:bCs/>
          <w:sz w:val="24"/>
          <w:szCs w:val="24"/>
        </w:rPr>
      </w:pP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jc w:val="center"/>
        <w:outlineLvl w:val="0"/>
        <w:rPr>
          <w:rFonts w:ascii="Arial" w:eastAsia="Times New Roman" w:hAnsi="Arial" w:cs="Arial"/>
          <w:sz w:val="24"/>
          <w:szCs w:val="24"/>
        </w:rPr>
      </w:pPr>
      <w:bookmarkStart w:id="11" w:name="COMMISSARY"/>
      <w:r w:rsidRPr="00FB028D">
        <w:rPr>
          <w:rFonts w:ascii="Arial" w:eastAsia="Times New Roman" w:hAnsi="Arial" w:cs="Arial"/>
          <w:b/>
          <w:bCs/>
          <w:sz w:val="24"/>
          <w:szCs w:val="24"/>
        </w:rPr>
        <w:t>COMMISSARY</w:t>
      </w:r>
    </w:p>
    <w:bookmarkEnd w:id="11"/>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Inmates may purchase a variety of commissary items to be delivered to them in their housing units. Normally items such as snacks, hygiene products, writing materials, postage, and various other selections are available. The inmate must have money on the account at the time he/she orders commissary or the order will not be filled.</w:t>
      </w:r>
      <w:r w:rsidR="00126F9D">
        <w:rPr>
          <w:rFonts w:ascii="Arial" w:eastAsia="Times New Roman" w:hAnsi="Arial" w:cs="Arial"/>
          <w:sz w:val="24"/>
          <w:szCs w:val="24"/>
        </w:rPr>
        <w:t xml:space="preserve"> Money is generally deducted from their account on Monday and commissary is generally delivered on Wednesday.</w:t>
      </w: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xml:space="preserve">Inmates may purchase telephone time with their commissary, but this does not take effect until the commissary order is filled.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EF55F2" w:rsidP="00EF55F2">
      <w:pPr>
        <w:spacing w:after="0" w:line="240" w:lineRule="auto"/>
        <w:outlineLvl w:val="0"/>
        <w:rPr>
          <w:rFonts w:ascii="Arial" w:eastAsia="Times New Roman" w:hAnsi="Arial" w:cs="Arial"/>
          <w:sz w:val="24"/>
          <w:szCs w:val="24"/>
        </w:rPr>
      </w:pPr>
      <w:r w:rsidRPr="00FB028D">
        <w:rPr>
          <w:rFonts w:ascii="Arial" w:eastAsia="Times New Roman" w:hAnsi="Arial" w:cs="Arial"/>
          <w:sz w:val="24"/>
          <w:szCs w:val="24"/>
        </w:rPr>
        <w:t>Inmates are not allowed to purchase commissary for other inmates.</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A limited number of hygiene items and writing items are available to be ordered by indigent inmates (inmates that have no money on their cash account).</w:t>
      </w: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297BB8" w:rsidP="00EF55F2">
      <w:pPr>
        <w:spacing w:after="0" w:line="240" w:lineRule="auto"/>
        <w:jc w:val="center"/>
        <w:outlineLvl w:val="0"/>
        <w:rPr>
          <w:rFonts w:ascii="Arial" w:eastAsia="Times New Roman" w:hAnsi="Arial" w:cs="Arial"/>
          <w:sz w:val="24"/>
          <w:szCs w:val="24"/>
        </w:rPr>
      </w:pPr>
      <w:hyperlink w:anchor="HANDBOOK" w:history="1">
        <w:r w:rsidR="00EF55F2" w:rsidRPr="00FB028D">
          <w:rPr>
            <w:rFonts w:ascii="Arial" w:eastAsia="Times New Roman" w:hAnsi="Arial" w:cs="Arial"/>
            <w:color w:val="0000FF"/>
            <w:sz w:val="24"/>
            <w:szCs w:val="24"/>
            <w:u w:val="single"/>
          </w:rPr>
          <w:t>BACK TO TOP</w:t>
        </w:r>
      </w:hyperlink>
    </w:p>
    <w:p w:rsidR="00EF55F2" w:rsidRPr="00FB028D" w:rsidRDefault="00EF55F2" w:rsidP="00EF55F2">
      <w:pPr>
        <w:spacing w:after="0" w:line="240" w:lineRule="auto"/>
        <w:jc w:val="center"/>
        <w:rPr>
          <w:rFonts w:ascii="Arial" w:eastAsia="Times New Roman" w:hAnsi="Arial" w:cs="Arial"/>
          <w:sz w:val="24"/>
          <w:szCs w:val="24"/>
        </w:rPr>
      </w:pP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bookmarkStart w:id="12" w:name="TELEPHONES"/>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t>TELEPHONES</w:t>
      </w:r>
    </w:p>
    <w:bookmarkEnd w:id="12"/>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xml:space="preserve">Once an inmate is assigned to a housing unit, he/she will </w:t>
      </w:r>
      <w:r w:rsidRPr="00337396">
        <w:rPr>
          <w:rFonts w:ascii="Arial" w:eastAsia="Times New Roman" w:hAnsi="Arial" w:cs="Arial"/>
          <w:color w:val="000000" w:themeColor="text1"/>
          <w:sz w:val="24"/>
          <w:szCs w:val="24"/>
        </w:rPr>
        <w:t>have</w:t>
      </w:r>
      <w:r w:rsidR="00337396" w:rsidRPr="00337396">
        <w:rPr>
          <w:rFonts w:ascii="Arial" w:eastAsia="Times New Roman" w:hAnsi="Arial" w:cs="Arial"/>
          <w:strike/>
          <w:color w:val="000000" w:themeColor="text1"/>
          <w:sz w:val="24"/>
          <w:szCs w:val="24"/>
        </w:rPr>
        <w:t xml:space="preserve"> </w:t>
      </w:r>
      <w:r w:rsidR="008E1815" w:rsidRPr="00337396">
        <w:rPr>
          <w:rFonts w:ascii="Arial" w:eastAsia="Times New Roman" w:hAnsi="Arial" w:cs="Arial"/>
          <w:color w:val="000000" w:themeColor="text1"/>
          <w:sz w:val="24"/>
          <w:szCs w:val="24"/>
        </w:rPr>
        <w:t xml:space="preserve">limited </w:t>
      </w:r>
      <w:r w:rsidRPr="00FB028D">
        <w:rPr>
          <w:rFonts w:ascii="Arial" w:eastAsia="Times New Roman" w:hAnsi="Arial" w:cs="Arial"/>
          <w:color w:val="000000"/>
          <w:sz w:val="24"/>
          <w:szCs w:val="24"/>
        </w:rPr>
        <w:t>access to a telephone in the dayroom of the housing unit during specified hours. Telephone access may be restricted throughout the day for emergencies, transports, headcounts, etc. Telephone access may also be restricted for disciplinary reasons.</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B5735" w:rsidRDefault="00B77BF3" w:rsidP="00EA7B8F">
      <w:pPr>
        <w:spacing w:after="0" w:line="240" w:lineRule="auto"/>
        <w:jc w:val="both"/>
        <w:rPr>
          <w:rFonts w:ascii="Arial" w:eastAsia="Times New Roman" w:hAnsi="Arial" w:cs="Arial"/>
          <w:color w:val="000000"/>
          <w:sz w:val="24"/>
          <w:szCs w:val="24"/>
        </w:rPr>
      </w:pPr>
      <w:r w:rsidRPr="00FB028D">
        <w:rPr>
          <w:rFonts w:ascii="Arial" w:eastAsia="Times New Roman" w:hAnsi="Arial" w:cs="Arial"/>
          <w:color w:val="000000"/>
          <w:sz w:val="24"/>
          <w:szCs w:val="24"/>
        </w:rPr>
        <w:t xml:space="preserve">Money can be added to an inmate’s phone account </w:t>
      </w:r>
      <w:r w:rsidR="00EB5735">
        <w:rPr>
          <w:rFonts w:ascii="Arial" w:eastAsia="Times New Roman" w:hAnsi="Arial" w:cs="Arial"/>
          <w:color w:val="000000"/>
          <w:sz w:val="24"/>
          <w:szCs w:val="24"/>
        </w:rPr>
        <w:t xml:space="preserve">in one of 3 ways: </w:t>
      </w:r>
    </w:p>
    <w:p w:rsidR="00EB5735" w:rsidRPr="00EB5735" w:rsidRDefault="00EB5735" w:rsidP="00EB5735">
      <w:pPr>
        <w:pStyle w:val="ListParagraph"/>
        <w:numPr>
          <w:ilvl w:val="0"/>
          <w:numId w:val="5"/>
        </w:numPr>
        <w:spacing w:after="0" w:line="240" w:lineRule="auto"/>
        <w:jc w:val="both"/>
        <w:rPr>
          <w:rFonts w:ascii="Tahoma" w:eastAsia="Times New Roman" w:hAnsi="Tahoma" w:cs="Tahoma"/>
          <w:color w:val="000000"/>
          <w:sz w:val="24"/>
          <w:szCs w:val="24"/>
        </w:rPr>
      </w:pPr>
      <w:r>
        <w:rPr>
          <w:rFonts w:ascii="Arial" w:eastAsia="Times New Roman" w:hAnsi="Arial" w:cs="Arial"/>
          <w:color w:val="000000"/>
          <w:sz w:val="24"/>
          <w:szCs w:val="24"/>
        </w:rPr>
        <w:t>B</w:t>
      </w:r>
      <w:r w:rsidR="00EA7B8F" w:rsidRPr="00EB5735">
        <w:rPr>
          <w:rFonts w:ascii="Arial" w:eastAsia="Times New Roman" w:hAnsi="Arial" w:cs="Arial"/>
          <w:color w:val="000000"/>
          <w:sz w:val="24"/>
          <w:szCs w:val="24"/>
        </w:rPr>
        <w:t xml:space="preserve">y going to </w:t>
      </w:r>
      <w:r w:rsidR="00EA7B8F" w:rsidRPr="00126F9D">
        <w:rPr>
          <w:rFonts w:ascii="Arial" w:eastAsia="Times New Roman" w:hAnsi="Arial" w:cs="Arial"/>
          <w:color w:val="0070C0"/>
          <w:sz w:val="24"/>
          <w:szCs w:val="24"/>
          <w:u w:val="single"/>
        </w:rPr>
        <w:t>securustech.net</w:t>
      </w:r>
      <w:r w:rsidR="00EA7B8F" w:rsidRPr="00126F9D">
        <w:rPr>
          <w:rFonts w:ascii="Arial" w:eastAsia="Times New Roman" w:hAnsi="Arial" w:cs="Arial"/>
          <w:color w:val="0070C0"/>
          <w:sz w:val="24"/>
          <w:szCs w:val="24"/>
        </w:rPr>
        <w:t xml:space="preserve"> </w:t>
      </w:r>
    </w:p>
    <w:p w:rsidR="00B77BF3" w:rsidRPr="00126F9D" w:rsidRDefault="00EB5735" w:rsidP="00EB5735">
      <w:pPr>
        <w:pStyle w:val="ListParagraph"/>
        <w:numPr>
          <w:ilvl w:val="0"/>
          <w:numId w:val="5"/>
        </w:numPr>
        <w:spacing w:after="0" w:line="240" w:lineRule="auto"/>
        <w:jc w:val="both"/>
        <w:rPr>
          <w:rFonts w:ascii="Tahoma" w:eastAsia="Times New Roman" w:hAnsi="Tahoma" w:cs="Tahoma"/>
          <w:sz w:val="24"/>
          <w:szCs w:val="24"/>
        </w:rPr>
      </w:pPr>
      <w:r w:rsidRPr="00126F9D">
        <w:rPr>
          <w:rFonts w:ascii="Arial" w:eastAsia="Times New Roman" w:hAnsi="Arial" w:cs="Arial"/>
          <w:sz w:val="24"/>
          <w:szCs w:val="24"/>
        </w:rPr>
        <w:t>U</w:t>
      </w:r>
      <w:r w:rsidR="00EA7B8F" w:rsidRPr="00126F9D">
        <w:rPr>
          <w:rFonts w:ascii="Arial" w:eastAsia="Times New Roman" w:hAnsi="Arial" w:cs="Arial"/>
          <w:sz w:val="24"/>
          <w:szCs w:val="24"/>
        </w:rPr>
        <w:t>sing</w:t>
      </w:r>
      <w:r w:rsidR="00B77BF3" w:rsidRPr="00126F9D">
        <w:rPr>
          <w:rFonts w:ascii="Arial" w:eastAsia="Times New Roman" w:hAnsi="Arial" w:cs="Arial"/>
          <w:sz w:val="24"/>
          <w:szCs w:val="24"/>
        </w:rPr>
        <w:t xml:space="preserve"> </w:t>
      </w:r>
      <w:r w:rsidR="00EA7B8F" w:rsidRPr="00126F9D">
        <w:rPr>
          <w:rFonts w:ascii="Arial" w:eastAsia="Times New Roman" w:hAnsi="Arial" w:cs="Arial"/>
          <w:sz w:val="24"/>
          <w:szCs w:val="24"/>
        </w:rPr>
        <w:t>the Securus Mobile App which can be downloaded from the App Store for an Apple Device or the Play Store for Android devices.</w:t>
      </w:r>
    </w:p>
    <w:p w:rsidR="00EB5735" w:rsidRPr="00126F9D" w:rsidRDefault="00EB5735" w:rsidP="00EB5735">
      <w:pPr>
        <w:pStyle w:val="ListParagraph"/>
        <w:numPr>
          <w:ilvl w:val="0"/>
          <w:numId w:val="5"/>
        </w:numPr>
        <w:spacing w:after="0" w:line="240" w:lineRule="auto"/>
        <w:jc w:val="both"/>
        <w:rPr>
          <w:rFonts w:ascii="Tahoma" w:eastAsia="Times New Roman" w:hAnsi="Tahoma" w:cs="Tahoma"/>
          <w:sz w:val="24"/>
          <w:szCs w:val="24"/>
        </w:rPr>
      </w:pPr>
      <w:r w:rsidRPr="00126F9D">
        <w:rPr>
          <w:rFonts w:ascii="Tahoma" w:eastAsia="Times New Roman" w:hAnsi="Tahoma" w:cs="Tahoma"/>
          <w:sz w:val="24"/>
          <w:szCs w:val="24"/>
        </w:rPr>
        <w:t>By telephone at 1-800-844-6591.</w:t>
      </w:r>
    </w:p>
    <w:p w:rsidR="00B77BF3" w:rsidRPr="00126F9D" w:rsidRDefault="00B77BF3" w:rsidP="00B77BF3">
      <w:pPr>
        <w:spacing w:after="0" w:line="240" w:lineRule="auto"/>
        <w:rPr>
          <w:rFonts w:ascii="Tahoma" w:eastAsia="Times New Roman" w:hAnsi="Tahoma" w:cs="Tahoma"/>
          <w:sz w:val="24"/>
          <w:szCs w:val="24"/>
        </w:rPr>
      </w:pPr>
      <w:r w:rsidRPr="00126F9D">
        <w:rPr>
          <w:rFonts w:ascii="Arial" w:eastAsia="Times New Roman" w:hAnsi="Arial" w:cs="Arial"/>
          <w:sz w:val="24"/>
          <w:szCs w:val="24"/>
        </w:rPr>
        <w:t> </w:t>
      </w:r>
    </w:p>
    <w:p w:rsidR="00B77BF3" w:rsidRPr="00FB028D" w:rsidRDefault="00B77BF3" w:rsidP="00B77BF3">
      <w:pPr>
        <w:spacing w:after="0" w:line="240" w:lineRule="auto"/>
        <w:jc w:val="both"/>
        <w:rPr>
          <w:rFonts w:ascii="Tahoma" w:eastAsia="Times New Roman" w:hAnsi="Tahoma" w:cs="Tahoma"/>
          <w:color w:val="000000"/>
          <w:sz w:val="24"/>
          <w:szCs w:val="24"/>
        </w:rPr>
      </w:pPr>
      <w:r w:rsidRPr="00FB028D">
        <w:rPr>
          <w:rFonts w:ascii="Arial" w:eastAsia="Times New Roman" w:hAnsi="Arial" w:cs="Arial"/>
          <w:color w:val="000000"/>
          <w:sz w:val="24"/>
          <w:szCs w:val="24"/>
        </w:rPr>
        <w:t xml:space="preserve">The current local calling rate is </w:t>
      </w:r>
      <w:r w:rsidR="00EB5735">
        <w:rPr>
          <w:rFonts w:ascii="Arial" w:eastAsia="Times New Roman" w:hAnsi="Arial" w:cs="Arial"/>
          <w:color w:val="000000"/>
          <w:sz w:val="24"/>
          <w:szCs w:val="24"/>
        </w:rPr>
        <w:t>twenty-</w:t>
      </w:r>
      <w:r w:rsidR="00EB5735" w:rsidRPr="00337396">
        <w:rPr>
          <w:rFonts w:ascii="Arial" w:eastAsia="Times New Roman" w:hAnsi="Arial" w:cs="Arial"/>
          <w:color w:val="000000" w:themeColor="text1"/>
          <w:sz w:val="24"/>
          <w:szCs w:val="24"/>
        </w:rPr>
        <w:t>one</w:t>
      </w:r>
      <w:r w:rsidR="00337396" w:rsidRPr="00337396">
        <w:rPr>
          <w:rFonts w:ascii="Arial" w:eastAsia="Times New Roman" w:hAnsi="Arial" w:cs="Arial"/>
          <w:color w:val="000000" w:themeColor="text1"/>
          <w:sz w:val="24"/>
          <w:szCs w:val="24"/>
        </w:rPr>
        <w:t xml:space="preserve"> </w:t>
      </w:r>
      <w:r w:rsidRPr="00337396">
        <w:rPr>
          <w:rFonts w:ascii="Arial" w:eastAsia="Times New Roman" w:hAnsi="Arial" w:cs="Arial"/>
          <w:color w:val="000000" w:themeColor="text1"/>
          <w:sz w:val="24"/>
          <w:szCs w:val="24"/>
        </w:rPr>
        <w:t>(.</w:t>
      </w:r>
      <w:r w:rsidR="00EB5735" w:rsidRPr="00337396">
        <w:rPr>
          <w:rFonts w:ascii="Arial" w:eastAsia="Times New Roman" w:hAnsi="Arial" w:cs="Arial"/>
          <w:color w:val="000000" w:themeColor="text1"/>
          <w:sz w:val="24"/>
          <w:szCs w:val="24"/>
        </w:rPr>
        <w:t>21</w:t>
      </w:r>
      <w:r w:rsidRPr="00337396">
        <w:rPr>
          <w:rFonts w:ascii="Arial" w:eastAsia="Times New Roman" w:hAnsi="Arial" w:cs="Arial"/>
          <w:color w:val="000000" w:themeColor="text1"/>
          <w:sz w:val="24"/>
          <w:szCs w:val="24"/>
        </w:rPr>
        <w:t>)</w:t>
      </w:r>
      <w:r w:rsidR="00EB5735" w:rsidRPr="00337396">
        <w:rPr>
          <w:rFonts w:ascii="Arial" w:eastAsia="Times New Roman" w:hAnsi="Arial" w:cs="Arial"/>
          <w:color w:val="000000" w:themeColor="text1"/>
          <w:sz w:val="24"/>
          <w:szCs w:val="24"/>
        </w:rPr>
        <w:t xml:space="preserve"> cents </w:t>
      </w:r>
      <w:r w:rsidRPr="00337396">
        <w:rPr>
          <w:rFonts w:ascii="Arial" w:eastAsia="Times New Roman" w:hAnsi="Arial" w:cs="Arial"/>
          <w:color w:val="000000" w:themeColor="text1"/>
          <w:sz w:val="24"/>
          <w:szCs w:val="24"/>
        </w:rPr>
        <w:t>per minute</w:t>
      </w:r>
      <w:r w:rsidR="00EB5735" w:rsidRPr="00337396">
        <w:rPr>
          <w:rFonts w:ascii="Arial" w:eastAsia="Times New Roman" w:hAnsi="Arial" w:cs="Arial"/>
          <w:color w:val="000000" w:themeColor="text1"/>
          <w:sz w:val="24"/>
          <w:szCs w:val="24"/>
        </w:rPr>
        <w:t>.</w:t>
      </w:r>
      <w:r w:rsidR="00EB5735" w:rsidRPr="00337396">
        <w:rPr>
          <w:rFonts w:ascii="Arial" w:eastAsia="Times New Roman" w:hAnsi="Arial" w:cs="Arial"/>
          <w:b/>
          <w:color w:val="000000" w:themeColor="text1"/>
          <w:sz w:val="24"/>
          <w:szCs w:val="24"/>
        </w:rPr>
        <w:t xml:space="preserve"> </w:t>
      </w:r>
      <w:r w:rsidRPr="00FB028D">
        <w:rPr>
          <w:rFonts w:ascii="Arial" w:eastAsia="Times New Roman" w:hAnsi="Arial" w:cs="Arial"/>
          <w:color w:val="000000"/>
          <w:sz w:val="24"/>
          <w:szCs w:val="24"/>
        </w:rPr>
        <w:t>This rate is subject to change by the telephone service provider.</w:t>
      </w:r>
    </w:p>
    <w:p w:rsidR="00B77BF3" w:rsidRPr="00FB028D" w:rsidRDefault="00B77BF3" w:rsidP="00B77BF3">
      <w:pPr>
        <w:spacing w:after="0" w:line="240" w:lineRule="auto"/>
        <w:jc w:val="both"/>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Default="00B77BF3" w:rsidP="00EB5735">
      <w:pPr>
        <w:spacing w:after="0" w:line="240" w:lineRule="auto"/>
        <w:jc w:val="both"/>
        <w:rPr>
          <w:rFonts w:ascii="Arial" w:eastAsia="Times New Roman" w:hAnsi="Arial" w:cs="Arial"/>
          <w:color w:val="C00000"/>
          <w:sz w:val="24"/>
          <w:szCs w:val="24"/>
        </w:rPr>
      </w:pPr>
      <w:r w:rsidRPr="00FB028D">
        <w:rPr>
          <w:rFonts w:ascii="Arial" w:eastAsia="Times New Roman" w:hAnsi="Arial" w:cs="Arial"/>
          <w:color w:val="000000"/>
          <w:sz w:val="24"/>
          <w:szCs w:val="24"/>
        </w:rPr>
        <w:t xml:space="preserve">Collect calls are available if the party </w:t>
      </w:r>
      <w:r w:rsidRPr="00126F9D">
        <w:rPr>
          <w:rFonts w:ascii="Arial" w:eastAsia="Times New Roman" w:hAnsi="Arial" w:cs="Arial"/>
          <w:color w:val="000000" w:themeColor="text1"/>
          <w:sz w:val="24"/>
          <w:szCs w:val="24"/>
        </w:rPr>
        <w:t xml:space="preserve">called </w:t>
      </w:r>
      <w:r w:rsidR="00EB5735" w:rsidRPr="00126F9D">
        <w:rPr>
          <w:rFonts w:ascii="Arial" w:eastAsia="Times New Roman" w:hAnsi="Arial" w:cs="Arial"/>
          <w:color w:val="000000" w:themeColor="text1"/>
          <w:sz w:val="24"/>
          <w:szCs w:val="24"/>
        </w:rPr>
        <w:t>will accept them.</w:t>
      </w:r>
    </w:p>
    <w:p w:rsidR="00EB5735" w:rsidRPr="00EB5735" w:rsidRDefault="00EB5735" w:rsidP="00EB5735">
      <w:pPr>
        <w:spacing w:after="0" w:line="240" w:lineRule="auto"/>
        <w:jc w:val="both"/>
        <w:rPr>
          <w:rFonts w:ascii="Tahoma" w:eastAsia="Times New Roman" w:hAnsi="Tahoma" w:cs="Tahoma"/>
          <w:color w:val="C00000"/>
          <w:sz w:val="24"/>
          <w:szCs w:val="24"/>
        </w:rPr>
      </w:pPr>
    </w:p>
    <w:p w:rsidR="00B77BF3" w:rsidRPr="00EB5735" w:rsidRDefault="00B77BF3" w:rsidP="00B77BF3">
      <w:pPr>
        <w:spacing w:after="0" w:line="240" w:lineRule="auto"/>
        <w:rPr>
          <w:rFonts w:ascii="Tahoma" w:eastAsia="Times New Roman" w:hAnsi="Tahoma" w:cs="Tahoma"/>
          <w:color w:val="C00000"/>
          <w:sz w:val="24"/>
          <w:szCs w:val="24"/>
        </w:rPr>
      </w:pPr>
      <w:r w:rsidRPr="00FB028D">
        <w:rPr>
          <w:rFonts w:ascii="Arial" w:eastAsia="Times New Roman" w:hAnsi="Arial" w:cs="Arial"/>
          <w:color w:val="000000"/>
          <w:sz w:val="24"/>
          <w:szCs w:val="24"/>
        </w:rPr>
        <w:t xml:space="preserve">If you have any further phone questions regarding phone service, you can </w:t>
      </w:r>
      <w:proofErr w:type="gramStart"/>
      <w:r w:rsidRPr="00FB028D">
        <w:rPr>
          <w:rFonts w:ascii="Arial" w:eastAsia="Times New Roman" w:hAnsi="Arial" w:cs="Arial"/>
          <w:color w:val="000000"/>
          <w:sz w:val="24"/>
          <w:szCs w:val="24"/>
        </w:rPr>
        <w:t xml:space="preserve">call </w:t>
      </w:r>
      <w:r w:rsidR="00EB5735">
        <w:rPr>
          <w:rFonts w:ascii="Arial" w:eastAsia="Times New Roman" w:hAnsi="Arial" w:cs="Arial"/>
          <w:color w:val="000000"/>
          <w:sz w:val="24"/>
          <w:szCs w:val="24"/>
        </w:rPr>
        <w:t xml:space="preserve"> </w:t>
      </w:r>
      <w:r w:rsidR="00EB5735" w:rsidRPr="00126F9D">
        <w:rPr>
          <w:rFonts w:ascii="Arial" w:eastAsia="Times New Roman" w:hAnsi="Arial" w:cs="Arial"/>
          <w:color w:val="000000" w:themeColor="text1"/>
          <w:sz w:val="24"/>
          <w:szCs w:val="24"/>
        </w:rPr>
        <w:t>Securus</w:t>
      </w:r>
      <w:proofErr w:type="gramEnd"/>
      <w:r w:rsidR="00EB5735" w:rsidRPr="00126F9D">
        <w:rPr>
          <w:rFonts w:ascii="Arial" w:eastAsia="Times New Roman" w:hAnsi="Arial" w:cs="Arial"/>
          <w:color w:val="000000" w:themeColor="text1"/>
          <w:sz w:val="24"/>
          <w:szCs w:val="24"/>
        </w:rPr>
        <w:t xml:space="preserve"> Customer Care at 1-800-844-6591. The number is available 24/7</w:t>
      </w:r>
      <w:r w:rsidR="009660F6" w:rsidRPr="00126F9D">
        <w:rPr>
          <w:rFonts w:ascii="Arial" w:eastAsia="Times New Roman" w:hAnsi="Arial" w:cs="Arial"/>
          <w:color w:val="000000" w:themeColor="text1"/>
          <w:sz w:val="24"/>
          <w:szCs w:val="24"/>
        </w:rPr>
        <w:t xml:space="preserve"> for</w:t>
      </w:r>
      <w:r w:rsidR="00EB5735" w:rsidRPr="00126F9D">
        <w:rPr>
          <w:rFonts w:ascii="Arial" w:eastAsia="Times New Roman" w:hAnsi="Arial" w:cs="Arial"/>
          <w:color w:val="000000" w:themeColor="text1"/>
          <w:sz w:val="24"/>
          <w:szCs w:val="24"/>
        </w:rPr>
        <w:t xml:space="preserve"> friends and family </w:t>
      </w:r>
      <w:r w:rsidR="009660F6" w:rsidRPr="00126F9D">
        <w:rPr>
          <w:rFonts w:ascii="Arial" w:eastAsia="Times New Roman" w:hAnsi="Arial" w:cs="Arial"/>
          <w:color w:val="000000" w:themeColor="text1"/>
          <w:sz w:val="24"/>
          <w:szCs w:val="24"/>
        </w:rPr>
        <w:t xml:space="preserve">of inmates to set up their account, </w:t>
      </w:r>
      <w:proofErr w:type="gramStart"/>
      <w:r w:rsidR="009660F6" w:rsidRPr="00126F9D">
        <w:rPr>
          <w:rFonts w:ascii="Arial" w:eastAsia="Times New Roman" w:hAnsi="Arial" w:cs="Arial"/>
          <w:color w:val="000000" w:themeColor="text1"/>
          <w:sz w:val="24"/>
          <w:szCs w:val="24"/>
        </w:rPr>
        <w:t>Making</w:t>
      </w:r>
      <w:proofErr w:type="gramEnd"/>
      <w:r w:rsidR="009660F6" w:rsidRPr="00126F9D">
        <w:rPr>
          <w:rFonts w:ascii="Arial" w:eastAsia="Times New Roman" w:hAnsi="Arial" w:cs="Arial"/>
          <w:color w:val="000000" w:themeColor="text1"/>
          <w:sz w:val="24"/>
          <w:szCs w:val="24"/>
        </w:rPr>
        <w:t xml:space="preserve"> payments (adding money to phone accounts) or cancelling accounts.</w:t>
      </w:r>
      <w:r w:rsidR="00EB5735" w:rsidRPr="00126F9D">
        <w:rPr>
          <w:rFonts w:ascii="Arial" w:eastAsia="Times New Roman" w:hAnsi="Arial" w:cs="Arial"/>
          <w:color w:val="000000" w:themeColor="text1"/>
          <w:sz w:val="24"/>
          <w:szCs w:val="24"/>
        </w:rPr>
        <w:t xml:space="preserve">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Situations sometimes arise in which an inmate will use the telephone to threaten or harass victims, witnesses, and other individuals. If you become the victim of this behavior, please contact the detention center supervisor to have your phone number blocked from receiving detention center-originated calls.</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Detention Staff will not take incoming messages for Inmates, whether by telephone or through the information window.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In the event of an emergency, please contact the Detention Center Supervisor. He or she will not only need to verify the information but will also determine if notification to the inmate is appropriate.</w:t>
      </w: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297BB8" w:rsidP="00EF55F2">
      <w:pPr>
        <w:spacing w:after="0" w:line="240" w:lineRule="auto"/>
        <w:jc w:val="center"/>
        <w:outlineLvl w:val="0"/>
        <w:rPr>
          <w:rFonts w:ascii="Arial" w:eastAsia="Times New Roman" w:hAnsi="Arial" w:cs="Arial"/>
          <w:sz w:val="24"/>
          <w:szCs w:val="24"/>
        </w:rPr>
      </w:pPr>
      <w:hyperlink w:anchor="HANDBOOK" w:history="1">
        <w:r w:rsidR="00EF55F2" w:rsidRPr="00FB028D">
          <w:rPr>
            <w:rFonts w:ascii="Arial" w:eastAsia="Times New Roman" w:hAnsi="Arial" w:cs="Arial"/>
            <w:color w:val="0000FF"/>
            <w:sz w:val="24"/>
            <w:szCs w:val="24"/>
            <w:u w:val="single"/>
          </w:rPr>
          <w:t>BACK TO TOP</w:t>
        </w:r>
      </w:hyperlink>
    </w:p>
    <w:p w:rsidR="00EF55F2" w:rsidRPr="00FB028D" w:rsidRDefault="00EF55F2" w:rsidP="00EF55F2">
      <w:pPr>
        <w:spacing w:after="0" w:line="240" w:lineRule="auto"/>
        <w:jc w:val="center"/>
        <w:rPr>
          <w:rFonts w:ascii="Arial" w:eastAsia="Times New Roman" w:hAnsi="Arial" w:cs="Arial"/>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bookmarkStart w:id="13" w:name="MAIL"/>
      <w:r w:rsidRPr="00FB028D">
        <w:rPr>
          <w:rFonts w:ascii="Arial" w:eastAsia="Times New Roman" w:hAnsi="Arial" w:cs="Arial"/>
          <w:b/>
          <w:bCs/>
          <w:sz w:val="24"/>
          <w:szCs w:val="24"/>
        </w:rPr>
        <w:t>MAIL PRIVILEGES</w:t>
      </w:r>
    </w:p>
    <w:bookmarkEnd w:id="13"/>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Writing letters can be an important and inexpensive way to maintain a close relationship with someone who is incarcerated. Inmates may purchase envelopes and postage and may send and receive as many letters as they desire. Those without sufficient funds are provided a limited supply of envelopes and postage each week. All mail entering and leaving the facility are subject to search for contraband and the writing can be perused for security issues.</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Pr="00FB028D" w:rsidRDefault="00B77BF3" w:rsidP="00B77BF3">
      <w:pPr>
        <w:spacing w:after="0" w:line="240" w:lineRule="auto"/>
        <w:rPr>
          <w:rFonts w:ascii="Tahoma" w:eastAsia="Times New Roman" w:hAnsi="Tahoma" w:cs="Tahoma"/>
          <w:color w:val="000000"/>
          <w:sz w:val="24"/>
          <w:szCs w:val="24"/>
        </w:rPr>
      </w:pPr>
      <w:r w:rsidRPr="00126F9D">
        <w:rPr>
          <w:rFonts w:ascii="Arial" w:eastAsia="Times New Roman" w:hAnsi="Arial" w:cs="Arial"/>
          <w:color w:val="000000" w:themeColor="text1"/>
          <w:sz w:val="24"/>
          <w:szCs w:val="24"/>
        </w:rPr>
        <w:t xml:space="preserve">Letters and correspondence </w:t>
      </w:r>
      <w:r w:rsidR="000B5231" w:rsidRPr="00126F9D">
        <w:rPr>
          <w:rFonts w:ascii="Arial" w:eastAsia="Times New Roman" w:hAnsi="Arial" w:cs="Arial"/>
          <w:color w:val="000000" w:themeColor="text1"/>
          <w:sz w:val="24"/>
          <w:szCs w:val="24"/>
        </w:rPr>
        <w:t xml:space="preserve">in colored envelopes </w:t>
      </w:r>
      <w:r w:rsidRPr="00126F9D">
        <w:rPr>
          <w:rFonts w:ascii="Arial" w:eastAsia="Times New Roman" w:hAnsi="Arial" w:cs="Arial"/>
          <w:color w:val="000000" w:themeColor="text1"/>
          <w:sz w:val="24"/>
          <w:szCs w:val="24"/>
        </w:rPr>
        <w:t>are not allowed</w:t>
      </w:r>
      <w:r w:rsidR="000B5231" w:rsidRPr="00126F9D">
        <w:rPr>
          <w:rFonts w:ascii="Arial" w:eastAsia="Times New Roman" w:hAnsi="Arial" w:cs="Arial"/>
          <w:color w:val="000000" w:themeColor="text1"/>
          <w:sz w:val="24"/>
          <w:szCs w:val="24"/>
        </w:rPr>
        <w:t xml:space="preserve"> and may not </w:t>
      </w:r>
      <w:r w:rsidRPr="00126F9D">
        <w:rPr>
          <w:rFonts w:ascii="Arial" w:eastAsia="Times New Roman" w:hAnsi="Arial" w:cs="Arial"/>
          <w:color w:val="000000" w:themeColor="text1"/>
          <w:sz w:val="24"/>
          <w:szCs w:val="24"/>
        </w:rPr>
        <w:t>contain stamps, envelopes, Polaroid photographs, crayon, marker, glitter,</w:t>
      </w:r>
      <w:r w:rsidRPr="00FB028D">
        <w:rPr>
          <w:rFonts w:ascii="Arial" w:eastAsia="Times New Roman" w:hAnsi="Arial" w:cs="Arial"/>
          <w:color w:val="000000"/>
          <w:sz w:val="24"/>
          <w:szCs w:val="24"/>
        </w:rPr>
        <w:t xml:space="preserve"> etc. Letters or envelopes having suspicious spots or stains on them are also not permitted. The Detention Center will return to sender or take as evidence any mail that is unacceptable or illegal.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In the case of “legal mail” between an inmate and the inmate’s attorney, courts or other public officials, the correspondence is checked for contraband in the presence of the inmate but not read or perused.</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xml:space="preserve">When addressing correspondence to a person in the detention center, be certain to write legibly and put the full name of the inmate, correct address of the institution, and </w:t>
      </w:r>
      <w:r w:rsidRPr="00126F9D">
        <w:rPr>
          <w:rFonts w:ascii="Arial" w:eastAsia="Times New Roman" w:hAnsi="Arial" w:cs="Arial"/>
          <w:color w:val="000000" w:themeColor="text1"/>
          <w:sz w:val="24"/>
          <w:szCs w:val="24"/>
        </w:rPr>
        <w:t xml:space="preserve">your </w:t>
      </w:r>
      <w:r w:rsidR="000B5231" w:rsidRPr="00126F9D">
        <w:rPr>
          <w:rFonts w:ascii="Arial" w:eastAsia="Times New Roman" w:hAnsi="Arial" w:cs="Arial"/>
          <w:color w:val="000000" w:themeColor="text1"/>
          <w:sz w:val="24"/>
          <w:szCs w:val="24"/>
        </w:rPr>
        <w:t xml:space="preserve">full </w:t>
      </w:r>
      <w:r w:rsidRPr="00126F9D">
        <w:rPr>
          <w:rFonts w:ascii="Arial" w:eastAsia="Times New Roman" w:hAnsi="Arial" w:cs="Arial"/>
          <w:color w:val="000000" w:themeColor="text1"/>
          <w:sz w:val="24"/>
          <w:szCs w:val="24"/>
        </w:rPr>
        <w:t xml:space="preserve">return </w:t>
      </w:r>
      <w:r w:rsidRPr="00FB028D">
        <w:rPr>
          <w:rFonts w:ascii="Arial" w:eastAsia="Times New Roman" w:hAnsi="Arial" w:cs="Arial"/>
          <w:color w:val="000000"/>
          <w:sz w:val="24"/>
          <w:szCs w:val="24"/>
        </w:rPr>
        <w:t>name and address on the envelope. Envelopes that do not have a full name or return address on them will not be given to the inmate and will be placed in his/her property if eligible.</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Letters can be sent to inmates at the address listed below:</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lastRenderedPageBreak/>
        <w:t> </w:t>
      </w:r>
    </w:p>
    <w:p w:rsidR="00B77BF3" w:rsidRPr="00FB028D" w:rsidRDefault="00B77BF3" w:rsidP="00B77BF3">
      <w:pPr>
        <w:spacing w:after="0" w:line="240" w:lineRule="auto"/>
        <w:jc w:val="both"/>
        <w:rPr>
          <w:rFonts w:ascii="Tahoma" w:eastAsia="Times New Roman" w:hAnsi="Tahoma" w:cs="Tahoma"/>
          <w:color w:val="000000"/>
          <w:sz w:val="24"/>
          <w:szCs w:val="24"/>
        </w:rPr>
      </w:pPr>
      <w:r w:rsidRPr="00FB028D">
        <w:rPr>
          <w:rFonts w:ascii="Arial" w:eastAsia="Times New Roman" w:hAnsi="Arial" w:cs="Arial"/>
          <w:color w:val="000000"/>
          <w:sz w:val="24"/>
          <w:szCs w:val="24"/>
        </w:rPr>
        <w:t>Inmate’s full name</w:t>
      </w:r>
    </w:p>
    <w:p w:rsidR="00B77BF3" w:rsidRPr="00FB028D" w:rsidRDefault="00B77BF3" w:rsidP="00B77BF3">
      <w:pPr>
        <w:spacing w:after="0" w:line="240" w:lineRule="auto"/>
        <w:jc w:val="both"/>
        <w:rPr>
          <w:rFonts w:ascii="Tahoma" w:eastAsia="Times New Roman" w:hAnsi="Tahoma" w:cs="Tahoma"/>
          <w:color w:val="000000"/>
          <w:sz w:val="24"/>
          <w:szCs w:val="24"/>
        </w:rPr>
      </w:pPr>
      <w:r w:rsidRPr="00FB028D">
        <w:rPr>
          <w:rFonts w:ascii="Arial" w:eastAsia="Times New Roman" w:hAnsi="Arial" w:cs="Arial"/>
          <w:color w:val="000000"/>
          <w:sz w:val="24"/>
          <w:szCs w:val="24"/>
        </w:rPr>
        <w:t>C/O Bannock County Detention Center</w:t>
      </w:r>
    </w:p>
    <w:p w:rsidR="00B77BF3" w:rsidRPr="00FB028D" w:rsidRDefault="00B77BF3" w:rsidP="00B77BF3">
      <w:pPr>
        <w:spacing w:after="0" w:line="240" w:lineRule="auto"/>
        <w:jc w:val="both"/>
        <w:rPr>
          <w:rFonts w:ascii="Tahoma" w:eastAsia="Times New Roman" w:hAnsi="Tahoma" w:cs="Tahoma"/>
          <w:color w:val="000000"/>
          <w:sz w:val="24"/>
          <w:szCs w:val="24"/>
        </w:rPr>
      </w:pPr>
      <w:r w:rsidRPr="00FB028D">
        <w:rPr>
          <w:rFonts w:ascii="Arial" w:eastAsia="Times New Roman" w:hAnsi="Arial" w:cs="Arial"/>
          <w:color w:val="000000"/>
          <w:sz w:val="24"/>
          <w:szCs w:val="24"/>
        </w:rPr>
        <w:t>P.O. Box 4666</w:t>
      </w:r>
    </w:p>
    <w:p w:rsidR="00B77BF3" w:rsidRPr="00FB028D" w:rsidRDefault="00B77BF3" w:rsidP="00B77BF3">
      <w:pPr>
        <w:spacing w:after="0" w:line="240" w:lineRule="auto"/>
        <w:jc w:val="both"/>
        <w:rPr>
          <w:rFonts w:ascii="Tahoma" w:eastAsia="Times New Roman" w:hAnsi="Tahoma" w:cs="Tahoma"/>
          <w:color w:val="000000"/>
          <w:sz w:val="24"/>
          <w:szCs w:val="24"/>
        </w:rPr>
      </w:pPr>
      <w:r w:rsidRPr="00FB028D">
        <w:rPr>
          <w:rFonts w:ascii="Arial" w:eastAsia="Times New Roman" w:hAnsi="Arial" w:cs="Arial"/>
          <w:color w:val="000000"/>
          <w:sz w:val="24"/>
          <w:szCs w:val="24"/>
        </w:rPr>
        <w:t>Pocatello, ID 83205</w:t>
      </w:r>
    </w:p>
    <w:p w:rsidR="00EF55F2" w:rsidRPr="00FB028D" w:rsidRDefault="00EF55F2" w:rsidP="00EF55F2">
      <w:pPr>
        <w:spacing w:after="0" w:line="240" w:lineRule="auto"/>
        <w:rPr>
          <w:rFonts w:ascii="Arial" w:eastAsia="Times New Roman" w:hAnsi="Arial" w:cs="Arial"/>
          <w:b/>
          <w:bCs/>
          <w:sz w:val="24"/>
          <w:szCs w:val="24"/>
        </w:rPr>
      </w:pPr>
    </w:p>
    <w:p w:rsidR="00EF55F2" w:rsidRPr="00FB028D" w:rsidRDefault="00297BB8" w:rsidP="00EF55F2">
      <w:pPr>
        <w:spacing w:after="0" w:line="240" w:lineRule="auto"/>
        <w:jc w:val="center"/>
        <w:outlineLvl w:val="0"/>
        <w:rPr>
          <w:rFonts w:ascii="Arial" w:eastAsia="Times New Roman" w:hAnsi="Arial" w:cs="Arial"/>
          <w:sz w:val="24"/>
          <w:szCs w:val="24"/>
        </w:rPr>
      </w:pPr>
      <w:hyperlink w:anchor="HANDBOOK" w:history="1">
        <w:r w:rsidR="00EF55F2" w:rsidRPr="00FB028D">
          <w:rPr>
            <w:rFonts w:ascii="Arial" w:eastAsia="Times New Roman" w:hAnsi="Arial" w:cs="Arial"/>
            <w:color w:val="0000FF"/>
            <w:sz w:val="24"/>
            <w:szCs w:val="24"/>
            <w:u w:val="single"/>
          </w:rPr>
          <w:t>BACK TO TOP</w:t>
        </w:r>
      </w:hyperlink>
    </w:p>
    <w:p w:rsidR="00EF55F2" w:rsidRPr="00FB028D" w:rsidRDefault="00EF55F2" w:rsidP="00EF55F2">
      <w:pPr>
        <w:spacing w:after="0" w:line="240" w:lineRule="auto"/>
        <w:jc w:val="center"/>
        <w:rPr>
          <w:rFonts w:ascii="Arial" w:eastAsia="Times New Roman" w:hAnsi="Arial" w:cs="Arial"/>
          <w:b/>
          <w:bCs/>
          <w:sz w:val="24"/>
          <w:szCs w:val="24"/>
        </w:rPr>
      </w:pP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jc w:val="center"/>
        <w:outlineLvl w:val="0"/>
        <w:rPr>
          <w:rFonts w:ascii="Arial" w:eastAsia="Times New Roman" w:hAnsi="Arial" w:cs="Arial"/>
          <w:sz w:val="24"/>
          <w:szCs w:val="24"/>
        </w:rPr>
      </w:pPr>
      <w:bookmarkStart w:id="14" w:name="VISITATION"/>
      <w:r w:rsidRPr="00FB028D">
        <w:rPr>
          <w:rFonts w:ascii="Arial" w:eastAsia="Times New Roman" w:hAnsi="Arial" w:cs="Arial"/>
          <w:b/>
          <w:bCs/>
          <w:sz w:val="24"/>
          <w:szCs w:val="24"/>
        </w:rPr>
        <w:t>VIDEO VISITATION</w:t>
      </w:r>
    </w:p>
    <w:bookmarkEnd w:id="14"/>
    <w:p w:rsidR="00EF55F2" w:rsidRPr="00FB028D" w:rsidRDefault="00EF55F2" w:rsidP="00EF55F2">
      <w:pPr>
        <w:spacing w:after="0" w:line="240" w:lineRule="auto"/>
        <w:rPr>
          <w:rFonts w:ascii="Arial" w:eastAsia="Times New Roman" w:hAnsi="Arial" w:cs="Arial"/>
          <w:b/>
          <w:bCs/>
          <w:sz w:val="24"/>
          <w:szCs w:val="24"/>
        </w:rPr>
      </w:pP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Bannock County Detention Center has two types of visits:</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Pr="00FB028D" w:rsidRDefault="00B77BF3" w:rsidP="00B77BF3">
      <w:pPr>
        <w:spacing w:after="0" w:line="240" w:lineRule="auto"/>
        <w:jc w:val="both"/>
        <w:rPr>
          <w:rFonts w:ascii="Tahoma" w:eastAsia="Times New Roman" w:hAnsi="Tahoma" w:cs="Tahoma"/>
          <w:color w:val="000000"/>
          <w:sz w:val="24"/>
          <w:szCs w:val="24"/>
        </w:rPr>
      </w:pPr>
      <w:r w:rsidRPr="00FB028D">
        <w:rPr>
          <w:rFonts w:ascii="Arial" w:eastAsia="Times New Roman" w:hAnsi="Arial" w:cs="Arial"/>
          <w:color w:val="000000"/>
          <w:sz w:val="24"/>
          <w:szCs w:val="24"/>
        </w:rPr>
        <w:t>Local    -   The visitor comes into the Detention Center and uses one of the visitor stations in the lobby/visitation area.</w:t>
      </w:r>
      <w:r w:rsidRPr="00FB028D">
        <w:rPr>
          <w:rFonts w:ascii="Arial" w:eastAsia="Times New Roman" w:hAnsi="Arial" w:cs="Arial"/>
          <w:b/>
          <w:bCs/>
          <w:color w:val="000000"/>
          <w:sz w:val="24"/>
          <w:szCs w:val="24"/>
        </w:rPr>
        <w:t>  </w:t>
      </w:r>
      <w:r w:rsidRPr="00FB028D">
        <w:rPr>
          <w:rFonts w:ascii="Arial" w:eastAsia="Times New Roman" w:hAnsi="Arial" w:cs="Arial"/>
          <w:color w:val="000000"/>
          <w:sz w:val="24"/>
          <w:szCs w:val="24"/>
        </w:rPr>
        <w:t>All Detention Center inmates are allowed two (2) free 30</w:t>
      </w:r>
      <w:r w:rsidR="000F3A59">
        <w:rPr>
          <w:rFonts w:ascii="Arial" w:eastAsia="Times New Roman" w:hAnsi="Arial" w:cs="Arial"/>
          <w:color w:val="000000"/>
          <w:sz w:val="24"/>
          <w:szCs w:val="24"/>
        </w:rPr>
        <w:t>-</w:t>
      </w:r>
      <w:r w:rsidRPr="00FB028D">
        <w:rPr>
          <w:rFonts w:ascii="Arial" w:eastAsia="Times New Roman" w:hAnsi="Arial" w:cs="Arial"/>
          <w:color w:val="000000"/>
          <w:sz w:val="24"/>
          <w:szCs w:val="24"/>
        </w:rPr>
        <w:t>minute visits that are local, (the visitor comes to the visiting Kiosks at the jail) per week (Sunday through Saturday)</w:t>
      </w:r>
      <w:r w:rsidRPr="00FB028D">
        <w:rPr>
          <w:rFonts w:ascii="Arial" w:eastAsia="Times New Roman" w:hAnsi="Arial" w:cs="Arial"/>
          <w:b/>
          <w:bCs/>
          <w:color w:val="000000"/>
          <w:sz w:val="24"/>
          <w:szCs w:val="24"/>
        </w:rPr>
        <w:t> </w:t>
      </w:r>
      <w:r w:rsidRPr="00FB028D">
        <w:rPr>
          <w:rFonts w:ascii="Arial" w:eastAsia="Times New Roman" w:hAnsi="Arial" w:cs="Arial"/>
          <w:color w:val="000000"/>
          <w:sz w:val="24"/>
          <w:szCs w:val="24"/>
        </w:rPr>
        <w:t>unless they are on visiting restrictions</w:t>
      </w:r>
      <w:r w:rsidRPr="00126F9D">
        <w:rPr>
          <w:rFonts w:ascii="Arial" w:eastAsia="Times New Roman" w:hAnsi="Arial" w:cs="Arial"/>
          <w:color w:val="000000" w:themeColor="text1"/>
          <w:sz w:val="24"/>
          <w:szCs w:val="24"/>
        </w:rPr>
        <w:t xml:space="preserve">.    </w:t>
      </w:r>
      <w:r w:rsidR="009660F6" w:rsidRPr="00126F9D">
        <w:rPr>
          <w:rFonts w:ascii="Arial" w:eastAsia="Times New Roman" w:hAnsi="Arial" w:cs="Arial"/>
          <w:color w:val="000000" w:themeColor="text1"/>
          <w:sz w:val="24"/>
          <w:szCs w:val="24"/>
        </w:rPr>
        <w:t xml:space="preserve">All visits must be scheduled no less </w:t>
      </w:r>
      <w:r w:rsidRPr="00126F9D">
        <w:rPr>
          <w:rFonts w:ascii="Arial" w:eastAsia="Times New Roman" w:hAnsi="Arial" w:cs="Arial"/>
          <w:color w:val="000000" w:themeColor="text1"/>
          <w:sz w:val="24"/>
          <w:szCs w:val="24"/>
        </w:rPr>
        <w:t xml:space="preserve">than </w:t>
      </w:r>
      <w:r w:rsidRPr="00FB028D">
        <w:rPr>
          <w:rFonts w:ascii="Arial" w:eastAsia="Times New Roman" w:hAnsi="Arial" w:cs="Arial"/>
          <w:color w:val="000000"/>
          <w:sz w:val="24"/>
          <w:szCs w:val="24"/>
        </w:rPr>
        <w:t xml:space="preserve">twenty-four </w:t>
      </w:r>
      <w:r w:rsidR="009660F6">
        <w:rPr>
          <w:rFonts w:ascii="Arial" w:eastAsia="Times New Roman" w:hAnsi="Arial" w:cs="Arial"/>
          <w:color w:val="000000"/>
          <w:sz w:val="24"/>
          <w:szCs w:val="24"/>
        </w:rPr>
        <w:t xml:space="preserve">(24) </w:t>
      </w:r>
      <w:r w:rsidRPr="00FB028D">
        <w:rPr>
          <w:rFonts w:ascii="Arial" w:eastAsia="Times New Roman" w:hAnsi="Arial" w:cs="Arial"/>
          <w:color w:val="000000"/>
          <w:sz w:val="24"/>
          <w:szCs w:val="24"/>
        </w:rPr>
        <w:t>hours in advance. Additional 30-minute visits extensions are available for a fee</w:t>
      </w:r>
      <w:r w:rsidR="009660F6">
        <w:rPr>
          <w:rFonts w:ascii="Arial" w:eastAsia="Times New Roman" w:hAnsi="Arial" w:cs="Arial"/>
          <w:color w:val="000000"/>
          <w:sz w:val="24"/>
          <w:szCs w:val="24"/>
        </w:rPr>
        <w:t xml:space="preserve"> of $7.50 (subject to change by the service provider)</w:t>
      </w:r>
      <w:r w:rsidRPr="00FB028D">
        <w:rPr>
          <w:rFonts w:ascii="Arial" w:eastAsia="Times New Roman" w:hAnsi="Arial" w:cs="Arial"/>
          <w:color w:val="000000"/>
          <w:sz w:val="24"/>
          <w:szCs w:val="24"/>
        </w:rPr>
        <w:t>.</w:t>
      </w:r>
    </w:p>
    <w:p w:rsidR="001D6BE6" w:rsidRDefault="001D6BE6" w:rsidP="001D6BE6">
      <w:pPr>
        <w:rPr>
          <w:rFonts w:ascii="Arial" w:eastAsia="Times New Roman" w:hAnsi="Arial" w:cs="Arial"/>
          <w:b/>
          <w:bCs/>
          <w:color w:val="000000"/>
          <w:sz w:val="24"/>
          <w:szCs w:val="24"/>
        </w:rPr>
      </w:pPr>
    </w:p>
    <w:p w:rsidR="00B77BF3" w:rsidRPr="00126F9D" w:rsidRDefault="001D6BE6" w:rsidP="001D6BE6">
      <w:pPr>
        <w:rPr>
          <w:rFonts w:ascii="Arial" w:hAnsi="Arial" w:cs="Arial"/>
          <w:color w:val="000000" w:themeColor="text1"/>
          <w:sz w:val="24"/>
        </w:rPr>
      </w:pPr>
      <w:proofErr w:type="gramStart"/>
      <w:r w:rsidRPr="00126F9D">
        <w:rPr>
          <w:rFonts w:ascii="Arial" w:hAnsi="Arial" w:cs="Arial"/>
          <w:color w:val="000000" w:themeColor="text1"/>
          <w:sz w:val="24"/>
        </w:rPr>
        <w:t>Remote  -</w:t>
      </w:r>
      <w:proofErr w:type="gramEnd"/>
      <w:r w:rsidRPr="00126F9D">
        <w:rPr>
          <w:rFonts w:ascii="Arial" w:hAnsi="Arial" w:cs="Arial"/>
          <w:color w:val="000000" w:themeColor="text1"/>
          <w:sz w:val="24"/>
        </w:rPr>
        <w:t xml:space="preserve">  The visitor uses their home computer, phone, or other wireless device to visit.  These visits are set up on a prepaid basis, paid either by the visitor in advance or with prepaid phone time by the inmate.  Frequently asked questions regarding remote visits and internet issues can be viewed at </w:t>
      </w:r>
      <w:r w:rsidRPr="00126F9D">
        <w:rPr>
          <w:rFonts w:ascii="Arial" w:hAnsi="Arial" w:cs="Arial"/>
          <w:color w:val="0070C0"/>
          <w:sz w:val="24"/>
          <w:u w:val="single"/>
        </w:rPr>
        <w:t>securustech.net</w:t>
      </w:r>
      <w:r w:rsidRPr="00126F9D">
        <w:rPr>
          <w:rFonts w:ascii="Arial" w:hAnsi="Arial" w:cs="Arial"/>
          <w:color w:val="0070C0"/>
          <w:sz w:val="24"/>
        </w:rPr>
        <w:t xml:space="preserve"> </w:t>
      </w:r>
      <w:r w:rsidRPr="00126F9D">
        <w:rPr>
          <w:rFonts w:ascii="Arial" w:hAnsi="Arial" w:cs="Arial"/>
          <w:color w:val="000000" w:themeColor="text1"/>
          <w:sz w:val="24"/>
        </w:rPr>
        <w:t>via terms and conditions.  Remote visits must be scheduled at least 24 hours in advance.</w:t>
      </w:r>
    </w:p>
    <w:p w:rsidR="00B77BF3" w:rsidRPr="00126F9D" w:rsidRDefault="00B77BF3" w:rsidP="00B77BF3">
      <w:pPr>
        <w:spacing w:after="0" w:line="240" w:lineRule="auto"/>
        <w:jc w:val="both"/>
        <w:rPr>
          <w:rFonts w:ascii="Tahoma" w:eastAsia="Times New Roman" w:hAnsi="Tahoma" w:cs="Tahoma"/>
          <w:color w:val="000000" w:themeColor="text1"/>
          <w:sz w:val="24"/>
          <w:szCs w:val="24"/>
        </w:rPr>
      </w:pPr>
      <w:r w:rsidRPr="00126F9D">
        <w:rPr>
          <w:rFonts w:ascii="Arial" w:eastAsia="Times New Roman" w:hAnsi="Arial" w:cs="Arial"/>
          <w:color w:val="000000" w:themeColor="text1"/>
          <w:sz w:val="24"/>
          <w:szCs w:val="24"/>
        </w:rPr>
        <w:t>Visits are allowed on the scheduled days and times posted below. You are responsible to schedule the visits during the available hours according to the posted schedule.</w:t>
      </w:r>
    </w:p>
    <w:p w:rsidR="00B77BF3" w:rsidRPr="00126F9D" w:rsidRDefault="00B77BF3" w:rsidP="00B77BF3">
      <w:pPr>
        <w:spacing w:after="0" w:line="240" w:lineRule="auto"/>
        <w:jc w:val="both"/>
        <w:rPr>
          <w:rFonts w:ascii="Tahoma" w:eastAsia="Times New Roman" w:hAnsi="Tahoma" w:cs="Tahoma"/>
          <w:color w:val="000000" w:themeColor="text1"/>
          <w:sz w:val="24"/>
          <w:szCs w:val="24"/>
        </w:rPr>
      </w:pPr>
      <w:r w:rsidRPr="00126F9D">
        <w:rPr>
          <w:rFonts w:ascii="Arial" w:eastAsia="Times New Roman" w:hAnsi="Arial" w:cs="Arial"/>
          <w:color w:val="000000" w:themeColor="text1"/>
          <w:sz w:val="24"/>
          <w:szCs w:val="24"/>
        </w:rPr>
        <w:t> </w:t>
      </w:r>
    </w:p>
    <w:p w:rsidR="00B77BF3" w:rsidRPr="00126F9D" w:rsidRDefault="00B77BF3" w:rsidP="00B77BF3">
      <w:pPr>
        <w:spacing w:after="0" w:line="240" w:lineRule="auto"/>
        <w:jc w:val="both"/>
        <w:rPr>
          <w:rFonts w:ascii="Tahoma" w:eastAsia="Times New Roman" w:hAnsi="Tahoma" w:cs="Tahoma"/>
          <w:color w:val="000000" w:themeColor="text1"/>
          <w:sz w:val="24"/>
          <w:szCs w:val="24"/>
        </w:rPr>
      </w:pPr>
      <w:r w:rsidRPr="00126F9D">
        <w:rPr>
          <w:rFonts w:ascii="Arial" w:eastAsia="Times New Roman" w:hAnsi="Arial" w:cs="Arial"/>
          <w:color w:val="000000" w:themeColor="text1"/>
          <w:sz w:val="24"/>
          <w:szCs w:val="24"/>
        </w:rPr>
        <w:t xml:space="preserve">If you experience any technical difficulties during your visit or if you would like to request a refund, or your problems could not be corrected during your visit, contact </w:t>
      </w:r>
      <w:r w:rsidR="008B63D7" w:rsidRPr="00126F9D">
        <w:rPr>
          <w:rFonts w:ascii="Arial" w:eastAsia="Times New Roman" w:hAnsi="Arial" w:cs="Arial"/>
          <w:color w:val="000000" w:themeColor="text1"/>
          <w:sz w:val="24"/>
          <w:szCs w:val="24"/>
        </w:rPr>
        <w:t xml:space="preserve">Securus at </w:t>
      </w:r>
      <w:r w:rsidRPr="00126F9D">
        <w:rPr>
          <w:rFonts w:ascii="Arial" w:eastAsia="Times New Roman" w:hAnsi="Arial" w:cs="Arial"/>
          <w:color w:val="000000" w:themeColor="text1"/>
          <w:sz w:val="24"/>
          <w:szCs w:val="24"/>
        </w:rPr>
        <w:t>1-8</w:t>
      </w:r>
      <w:r w:rsidR="008B63D7" w:rsidRPr="00126F9D">
        <w:rPr>
          <w:rFonts w:ascii="Arial" w:eastAsia="Times New Roman" w:hAnsi="Arial" w:cs="Arial"/>
          <w:color w:val="000000" w:themeColor="text1"/>
          <w:sz w:val="24"/>
          <w:szCs w:val="24"/>
        </w:rPr>
        <w:t>00</w:t>
      </w:r>
      <w:r w:rsidRPr="00126F9D">
        <w:rPr>
          <w:rFonts w:ascii="Arial" w:eastAsia="Times New Roman" w:hAnsi="Arial" w:cs="Arial"/>
          <w:color w:val="000000" w:themeColor="text1"/>
          <w:sz w:val="24"/>
          <w:szCs w:val="24"/>
        </w:rPr>
        <w:t>-</w:t>
      </w:r>
      <w:r w:rsidR="008B63D7" w:rsidRPr="00126F9D">
        <w:rPr>
          <w:rFonts w:ascii="Arial" w:eastAsia="Times New Roman" w:hAnsi="Arial" w:cs="Arial"/>
          <w:color w:val="000000" w:themeColor="text1"/>
          <w:sz w:val="24"/>
          <w:szCs w:val="24"/>
        </w:rPr>
        <w:t>844-6591</w:t>
      </w:r>
      <w:r w:rsidRPr="00126F9D">
        <w:rPr>
          <w:rFonts w:ascii="Arial" w:eastAsia="Times New Roman" w:hAnsi="Arial" w:cs="Arial"/>
          <w:color w:val="000000" w:themeColor="text1"/>
          <w:sz w:val="24"/>
          <w:szCs w:val="24"/>
        </w:rPr>
        <w:t xml:space="preserve"> giving a detailed description of the activities along with the date and time. </w:t>
      </w:r>
    </w:p>
    <w:p w:rsidR="00B77BF3" w:rsidRPr="00126F9D" w:rsidRDefault="00B77BF3" w:rsidP="00B77BF3">
      <w:pPr>
        <w:spacing w:after="0" w:line="240" w:lineRule="auto"/>
        <w:jc w:val="both"/>
        <w:rPr>
          <w:rFonts w:ascii="Tahoma" w:eastAsia="Times New Roman" w:hAnsi="Tahoma" w:cs="Tahoma"/>
          <w:color w:val="000000" w:themeColor="text1"/>
          <w:sz w:val="24"/>
          <w:szCs w:val="24"/>
        </w:rPr>
      </w:pPr>
      <w:r w:rsidRPr="00126F9D">
        <w:rPr>
          <w:rFonts w:ascii="Arial" w:eastAsia="Times New Roman" w:hAnsi="Arial" w:cs="Arial"/>
          <w:color w:val="000000" w:themeColor="text1"/>
          <w:sz w:val="24"/>
          <w:szCs w:val="24"/>
        </w:rPr>
        <w:t> </w:t>
      </w:r>
    </w:p>
    <w:p w:rsidR="00B77BF3" w:rsidRPr="00FB028D" w:rsidRDefault="00B77BF3" w:rsidP="00B77BF3">
      <w:pPr>
        <w:spacing w:after="0" w:line="240" w:lineRule="auto"/>
        <w:jc w:val="both"/>
        <w:rPr>
          <w:rFonts w:ascii="Tahoma" w:eastAsia="Times New Roman" w:hAnsi="Tahoma" w:cs="Tahoma"/>
          <w:color w:val="000000"/>
          <w:sz w:val="24"/>
          <w:szCs w:val="24"/>
        </w:rPr>
      </w:pPr>
      <w:r w:rsidRPr="00126F9D">
        <w:rPr>
          <w:rFonts w:ascii="Arial" w:eastAsia="Times New Roman" w:hAnsi="Arial" w:cs="Arial"/>
          <w:color w:val="000000" w:themeColor="text1"/>
          <w:sz w:val="24"/>
          <w:szCs w:val="24"/>
        </w:rPr>
        <w:t>Visitors must create a</w:t>
      </w:r>
      <w:r w:rsidR="000B5231" w:rsidRPr="00126F9D">
        <w:rPr>
          <w:rFonts w:ascii="Arial" w:eastAsia="Times New Roman" w:hAnsi="Arial" w:cs="Arial"/>
          <w:color w:val="000000" w:themeColor="text1"/>
          <w:sz w:val="24"/>
          <w:szCs w:val="24"/>
        </w:rPr>
        <w:t>n</w:t>
      </w:r>
      <w:r w:rsidRPr="00126F9D">
        <w:rPr>
          <w:rFonts w:ascii="Arial" w:eastAsia="Times New Roman" w:hAnsi="Arial" w:cs="Arial"/>
          <w:color w:val="000000" w:themeColor="text1"/>
          <w:sz w:val="24"/>
          <w:szCs w:val="24"/>
        </w:rPr>
        <w:t xml:space="preserve"> account on the </w:t>
      </w:r>
      <w:r w:rsidR="000B5231" w:rsidRPr="00126F9D">
        <w:rPr>
          <w:rFonts w:ascii="Arial" w:eastAsia="Times New Roman" w:hAnsi="Arial" w:cs="Arial"/>
          <w:color w:val="000000" w:themeColor="text1"/>
          <w:sz w:val="24"/>
          <w:szCs w:val="24"/>
        </w:rPr>
        <w:t>Securus W</w:t>
      </w:r>
      <w:r w:rsidRPr="00126F9D">
        <w:rPr>
          <w:rFonts w:ascii="Arial" w:eastAsia="Times New Roman" w:hAnsi="Arial" w:cs="Arial"/>
          <w:color w:val="000000" w:themeColor="text1"/>
          <w:sz w:val="24"/>
          <w:szCs w:val="24"/>
        </w:rPr>
        <w:t>ebsite</w:t>
      </w:r>
      <w:r w:rsidR="000B5231" w:rsidRPr="00126F9D">
        <w:rPr>
          <w:rFonts w:ascii="Arial" w:eastAsia="Times New Roman" w:hAnsi="Arial" w:cs="Arial"/>
          <w:color w:val="000000" w:themeColor="text1"/>
          <w:sz w:val="24"/>
          <w:szCs w:val="24"/>
        </w:rPr>
        <w:t xml:space="preserve"> at </w:t>
      </w:r>
      <w:r w:rsidR="000B5231" w:rsidRPr="000F3A59">
        <w:rPr>
          <w:rFonts w:ascii="Arial" w:eastAsia="Times New Roman" w:hAnsi="Arial" w:cs="Arial"/>
          <w:color w:val="0070C0"/>
          <w:sz w:val="24"/>
          <w:szCs w:val="24"/>
        </w:rPr>
        <w:t>www.securustech.net</w:t>
      </w:r>
      <w:r w:rsidRPr="000F3A59">
        <w:rPr>
          <w:rFonts w:ascii="Arial" w:eastAsia="Times New Roman" w:hAnsi="Arial" w:cs="Arial"/>
          <w:color w:val="0070C0"/>
          <w:sz w:val="24"/>
          <w:szCs w:val="24"/>
        </w:rPr>
        <w:t xml:space="preserve"> </w:t>
      </w:r>
      <w:r w:rsidRPr="00126F9D">
        <w:rPr>
          <w:rFonts w:ascii="Arial" w:eastAsia="Times New Roman" w:hAnsi="Arial" w:cs="Arial"/>
          <w:color w:val="000000" w:themeColor="text1"/>
          <w:sz w:val="24"/>
          <w:szCs w:val="24"/>
        </w:rPr>
        <w:t xml:space="preserve">using legal identification such as a driver’s license or state issued identification before scheduling a visit. Once you have </w:t>
      </w:r>
      <w:r w:rsidR="00D33094" w:rsidRPr="00126F9D">
        <w:rPr>
          <w:rFonts w:ascii="Arial" w:eastAsia="Times New Roman" w:hAnsi="Arial" w:cs="Arial"/>
          <w:color w:val="000000" w:themeColor="text1"/>
          <w:sz w:val="24"/>
          <w:szCs w:val="24"/>
        </w:rPr>
        <w:t>requested</w:t>
      </w:r>
      <w:r w:rsidRPr="00126F9D">
        <w:rPr>
          <w:rFonts w:ascii="Arial" w:eastAsia="Times New Roman" w:hAnsi="Arial" w:cs="Arial"/>
          <w:color w:val="000000" w:themeColor="text1"/>
          <w:sz w:val="24"/>
          <w:szCs w:val="24"/>
        </w:rPr>
        <w:t xml:space="preserve"> </w:t>
      </w:r>
      <w:r w:rsidR="00D33094" w:rsidRPr="00126F9D">
        <w:rPr>
          <w:rFonts w:ascii="Arial" w:eastAsia="Times New Roman" w:hAnsi="Arial" w:cs="Arial"/>
          <w:color w:val="000000" w:themeColor="text1"/>
          <w:sz w:val="24"/>
          <w:szCs w:val="24"/>
        </w:rPr>
        <w:t xml:space="preserve">a Securus account, it has to be approved by jail administration. (This is usually completed within 24 hours) Once you have received notification of approval, you may request the first visit which must also be approved by jail administration. Afterward, you may request visits as you wish in accordance with visitation times listed below. </w:t>
      </w:r>
      <w:r w:rsidRPr="00126F9D">
        <w:rPr>
          <w:rFonts w:ascii="Arial" w:eastAsia="Times New Roman" w:hAnsi="Arial" w:cs="Arial"/>
          <w:color w:val="000000" w:themeColor="text1"/>
          <w:sz w:val="24"/>
          <w:szCs w:val="24"/>
        </w:rPr>
        <w:t xml:space="preserve"> </w:t>
      </w:r>
      <w:r w:rsidR="008C3395" w:rsidRPr="00126F9D">
        <w:rPr>
          <w:rFonts w:ascii="Arial" w:eastAsia="Times New Roman" w:hAnsi="Arial" w:cs="Arial"/>
          <w:color w:val="000000" w:themeColor="text1"/>
          <w:sz w:val="24"/>
          <w:szCs w:val="24"/>
        </w:rPr>
        <w:t xml:space="preserve">All visit requests </w:t>
      </w:r>
      <w:r w:rsidR="008C3395" w:rsidRPr="00D4225D">
        <w:rPr>
          <w:rFonts w:ascii="Arial" w:eastAsia="Times New Roman" w:hAnsi="Arial" w:cs="Arial"/>
          <w:color w:val="000000" w:themeColor="text1"/>
          <w:sz w:val="24"/>
          <w:szCs w:val="24"/>
        </w:rPr>
        <w:t xml:space="preserve">MUST BE SCHEDULED A MINIMUM OF 24 HOURS IN ADVANCE. </w:t>
      </w:r>
      <w:r w:rsidRPr="00D4225D">
        <w:rPr>
          <w:rFonts w:ascii="Arial" w:eastAsia="Times New Roman" w:hAnsi="Arial" w:cs="Arial"/>
          <w:color w:val="000000" w:themeColor="text1"/>
          <w:sz w:val="24"/>
          <w:szCs w:val="24"/>
        </w:rPr>
        <w:t xml:space="preserve">Visits may </w:t>
      </w:r>
      <w:r w:rsidRPr="00FB028D">
        <w:rPr>
          <w:rFonts w:ascii="Arial" w:eastAsia="Times New Roman" w:hAnsi="Arial" w:cs="Arial"/>
          <w:color w:val="000000"/>
          <w:sz w:val="24"/>
          <w:szCs w:val="24"/>
        </w:rPr>
        <w:t xml:space="preserve">be </w:t>
      </w:r>
      <w:r w:rsidRPr="00FB028D">
        <w:rPr>
          <w:rFonts w:ascii="Arial" w:eastAsia="Times New Roman" w:hAnsi="Arial" w:cs="Arial"/>
          <w:color w:val="000000"/>
          <w:sz w:val="24"/>
          <w:szCs w:val="24"/>
        </w:rPr>
        <w:lastRenderedPageBreak/>
        <w:t>scheduled by the visitor or the Inmate.  Visits are electronically monitored and/or recorded.</w:t>
      </w:r>
    </w:p>
    <w:p w:rsidR="008C3395" w:rsidRPr="008C3395" w:rsidRDefault="00B77BF3" w:rsidP="00C802CF">
      <w:pPr>
        <w:spacing w:after="0" w:line="240" w:lineRule="auto"/>
        <w:jc w:val="both"/>
        <w:rPr>
          <w:rFonts w:ascii="Arial" w:eastAsia="Times New Roman" w:hAnsi="Arial" w:cs="Arial"/>
          <w:color w:val="FF0000"/>
          <w:sz w:val="24"/>
          <w:szCs w:val="24"/>
        </w:rPr>
      </w:pPr>
      <w:r w:rsidRPr="00FB028D">
        <w:rPr>
          <w:rFonts w:ascii="Arial" w:eastAsia="Times New Roman" w:hAnsi="Arial" w:cs="Arial"/>
          <w:color w:val="000000"/>
          <w:sz w:val="24"/>
          <w:szCs w:val="24"/>
        </w:rPr>
        <w:t> </w:t>
      </w:r>
    </w:p>
    <w:p w:rsidR="00B77BF3" w:rsidRPr="00FB028D" w:rsidRDefault="00B77BF3" w:rsidP="00B77BF3">
      <w:pPr>
        <w:spacing w:after="0" w:line="240" w:lineRule="auto"/>
        <w:jc w:val="both"/>
        <w:rPr>
          <w:rFonts w:ascii="Tahoma" w:eastAsia="Times New Roman" w:hAnsi="Tahoma" w:cs="Tahoma"/>
          <w:color w:val="000000"/>
          <w:sz w:val="24"/>
          <w:szCs w:val="24"/>
        </w:rPr>
      </w:pPr>
    </w:p>
    <w:p w:rsidR="00B77BF3" w:rsidRPr="00FB028D" w:rsidRDefault="00B77BF3" w:rsidP="00B77BF3">
      <w:pPr>
        <w:spacing w:after="0" w:line="240" w:lineRule="auto"/>
        <w:jc w:val="both"/>
        <w:rPr>
          <w:rFonts w:ascii="Tahoma" w:eastAsia="Times New Roman" w:hAnsi="Tahoma" w:cs="Tahoma"/>
          <w:color w:val="000000"/>
          <w:sz w:val="24"/>
          <w:szCs w:val="24"/>
        </w:rPr>
      </w:pPr>
      <w:r w:rsidRPr="00FB028D">
        <w:rPr>
          <w:rFonts w:ascii="Arial" w:eastAsia="Times New Roman" w:hAnsi="Arial" w:cs="Arial"/>
          <w:color w:val="000000"/>
          <w:sz w:val="24"/>
          <w:szCs w:val="24"/>
        </w:rPr>
        <w:t>You may cancel a visit but, if you cancel </w:t>
      </w:r>
      <w:r w:rsidRPr="00FB028D">
        <w:rPr>
          <w:rFonts w:ascii="Arial" w:eastAsia="Times New Roman" w:hAnsi="Arial" w:cs="Arial"/>
          <w:b/>
          <w:bCs/>
          <w:color w:val="000000"/>
          <w:sz w:val="24"/>
          <w:szCs w:val="24"/>
        </w:rPr>
        <w:t>twenty-four</w:t>
      </w:r>
      <w:r w:rsidRPr="00FB028D">
        <w:rPr>
          <w:rFonts w:ascii="Arial" w:eastAsia="Times New Roman" w:hAnsi="Arial" w:cs="Arial"/>
          <w:color w:val="000000"/>
          <w:sz w:val="24"/>
          <w:szCs w:val="24"/>
        </w:rPr>
        <w:t> hours or less prior to the visit, you will still be charged or deducted one free visit as appropriate.</w:t>
      </w:r>
    </w:p>
    <w:p w:rsidR="00B77BF3" w:rsidRPr="00FB028D" w:rsidRDefault="00B77BF3" w:rsidP="00B77BF3">
      <w:pPr>
        <w:spacing w:after="0" w:line="240" w:lineRule="auto"/>
        <w:jc w:val="both"/>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Pr="00FB028D" w:rsidRDefault="00B77BF3" w:rsidP="00B77BF3">
      <w:pPr>
        <w:spacing w:after="0" w:line="240" w:lineRule="auto"/>
        <w:jc w:val="both"/>
        <w:rPr>
          <w:rFonts w:ascii="Tahoma" w:eastAsia="Times New Roman" w:hAnsi="Tahoma" w:cs="Tahoma"/>
          <w:color w:val="000000"/>
          <w:sz w:val="24"/>
          <w:szCs w:val="24"/>
        </w:rPr>
      </w:pPr>
      <w:r w:rsidRPr="00FB028D">
        <w:rPr>
          <w:rFonts w:ascii="Arial" w:eastAsia="Times New Roman" w:hAnsi="Arial" w:cs="Arial"/>
          <w:color w:val="000000"/>
          <w:sz w:val="24"/>
          <w:szCs w:val="24"/>
        </w:rPr>
        <w:t>There will be no smoking, drinking, or eating allowed during local visitation by visitors, and appropriate behavior will prevail during visitation by both Inmates and visitors. Violations may constitute a disciplinary action, criminal charges, and/or termination of the visit(s).</w:t>
      </w:r>
    </w:p>
    <w:p w:rsidR="00B77BF3" w:rsidRPr="00FB028D" w:rsidRDefault="00B77BF3" w:rsidP="00B77BF3">
      <w:pPr>
        <w:spacing w:after="0" w:line="240" w:lineRule="auto"/>
        <w:jc w:val="both"/>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Pr="00FB028D" w:rsidRDefault="00B77BF3" w:rsidP="00B77BF3">
      <w:pPr>
        <w:spacing w:after="0" w:line="240" w:lineRule="auto"/>
        <w:jc w:val="both"/>
        <w:rPr>
          <w:rFonts w:ascii="Tahoma" w:eastAsia="Times New Roman" w:hAnsi="Tahoma" w:cs="Tahoma"/>
          <w:color w:val="000000"/>
          <w:sz w:val="24"/>
          <w:szCs w:val="24"/>
        </w:rPr>
      </w:pPr>
      <w:r w:rsidRPr="00FB028D">
        <w:rPr>
          <w:rFonts w:ascii="Arial" w:eastAsia="Times New Roman" w:hAnsi="Arial" w:cs="Arial"/>
          <w:color w:val="000000"/>
          <w:sz w:val="24"/>
          <w:szCs w:val="24"/>
        </w:rPr>
        <w:t>It is unlawful under Idaho Code 20-627 for any person to bring guns, knives, other weapons, tobacco products or drugs into the Detention Center. Violators are subject to arrest.</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It is not the Detention Centers responsibility to verify if an Inmate has accepted a visit, nor is it the Detention Centers responsibility to ascertain why a visit was canceled. </w:t>
      </w:r>
    </w:p>
    <w:p w:rsidR="00EF55F2" w:rsidRPr="00FB028D" w:rsidRDefault="00EF55F2" w:rsidP="00EF55F2">
      <w:pPr>
        <w:spacing w:after="0" w:line="240" w:lineRule="auto"/>
        <w:rPr>
          <w:rFonts w:ascii="Arial" w:eastAsia="Times New Roman" w:hAnsi="Arial" w:cs="Arial"/>
          <w:sz w:val="24"/>
          <w:szCs w:val="24"/>
        </w:rPr>
      </w:pP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shd w:val="clear" w:color="auto" w:fill="FFFFFF"/>
        </w:rPr>
        <w:t>Please note: Visiting may be canceled at any time due to unexpected situations within the facility</w:t>
      </w:r>
      <w:r w:rsidRPr="00FB028D">
        <w:rPr>
          <w:rFonts w:ascii="Arial" w:eastAsia="Times New Roman" w:hAnsi="Arial" w:cs="Arial"/>
          <w:color w:val="000000"/>
          <w:sz w:val="24"/>
          <w:szCs w:val="24"/>
          <w:shd w:val="clear" w:color="auto" w:fill="FFFFFF"/>
        </w:rPr>
        <w:t>.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b/>
          <w:bCs/>
          <w:color w:val="000000"/>
          <w:sz w:val="24"/>
          <w:szCs w:val="24"/>
          <w:lang w:val="en"/>
        </w:rPr>
        <w:t> </w:t>
      </w:r>
    </w:p>
    <w:p w:rsidR="001D6BE6" w:rsidRPr="00AF6E05" w:rsidRDefault="001D6BE6" w:rsidP="001D6BE6">
      <w:pPr>
        <w:spacing w:after="0" w:line="240" w:lineRule="auto"/>
        <w:jc w:val="both"/>
        <w:rPr>
          <w:rFonts w:ascii="Arial" w:eastAsia="Times New Roman" w:hAnsi="Arial" w:cs="Arial"/>
          <w:b/>
          <w:color w:val="000000" w:themeColor="text1"/>
          <w:sz w:val="24"/>
          <w:szCs w:val="24"/>
        </w:rPr>
      </w:pPr>
      <w:r w:rsidRPr="00AF6E05">
        <w:rPr>
          <w:rFonts w:ascii="Arial" w:eastAsia="Times New Roman" w:hAnsi="Arial" w:cs="Arial"/>
          <w:b/>
          <w:color w:val="000000" w:themeColor="text1"/>
          <w:sz w:val="24"/>
          <w:szCs w:val="24"/>
        </w:rPr>
        <w:t>VISITING TIMES</w:t>
      </w:r>
    </w:p>
    <w:p w:rsidR="001D6BE6" w:rsidRPr="00AF6E05" w:rsidRDefault="001D6BE6" w:rsidP="001D6BE6">
      <w:pPr>
        <w:spacing w:after="0" w:line="240" w:lineRule="auto"/>
        <w:jc w:val="both"/>
        <w:rPr>
          <w:rFonts w:ascii="Arial" w:eastAsia="Times New Roman" w:hAnsi="Arial" w:cs="Arial"/>
          <w:b/>
          <w:color w:val="000000" w:themeColor="text1"/>
          <w:sz w:val="24"/>
          <w:szCs w:val="24"/>
        </w:rPr>
      </w:pPr>
    </w:p>
    <w:p w:rsidR="001D6BE6" w:rsidRPr="00AF6E05" w:rsidRDefault="001D6BE6" w:rsidP="001D6BE6">
      <w:pPr>
        <w:spacing w:after="0" w:line="240" w:lineRule="auto"/>
        <w:jc w:val="both"/>
        <w:rPr>
          <w:rFonts w:ascii="Arial" w:eastAsia="Times New Roman" w:hAnsi="Arial" w:cs="Arial"/>
          <w:b/>
          <w:color w:val="000000" w:themeColor="text1"/>
          <w:sz w:val="24"/>
          <w:szCs w:val="24"/>
        </w:rPr>
      </w:pPr>
      <w:r w:rsidRPr="00AF6E05">
        <w:rPr>
          <w:rFonts w:ascii="Arial" w:eastAsia="Times New Roman" w:hAnsi="Arial" w:cs="Arial"/>
          <w:b/>
          <w:color w:val="000000" w:themeColor="text1"/>
          <w:sz w:val="24"/>
          <w:szCs w:val="24"/>
        </w:rPr>
        <w:t>C-POD</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The Following are hours available to schedule visits.</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Monday-Tuesday</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0600-0700</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1330-1430 - Restricted to those on some form of lockdown/seg who are still allowed visiting privileges***</w:t>
      </w:r>
    </w:p>
    <w:p w:rsidR="001D6BE6" w:rsidRPr="00AF6E05" w:rsidRDefault="001D6BE6" w:rsidP="001D6BE6">
      <w:pPr>
        <w:spacing w:after="0" w:line="240" w:lineRule="auto"/>
        <w:jc w:val="both"/>
        <w:rPr>
          <w:rFonts w:ascii="Arial" w:eastAsia="Times New Roman" w:hAnsi="Arial" w:cs="Arial"/>
          <w:strike/>
          <w:color w:val="000000" w:themeColor="text1"/>
          <w:sz w:val="24"/>
          <w:szCs w:val="24"/>
        </w:rPr>
      </w:pPr>
      <w:r w:rsidRPr="00AF6E05">
        <w:rPr>
          <w:rFonts w:ascii="Arial" w:eastAsia="Times New Roman" w:hAnsi="Arial" w:cs="Arial"/>
          <w:color w:val="000000" w:themeColor="text1"/>
          <w:sz w:val="24"/>
          <w:szCs w:val="24"/>
        </w:rPr>
        <w:t>2000-2130</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Wednesday</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0600-0700</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1330-1430 - Restricted to those on some form of lockdown/seg who are still allowed visiting privileges***</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1500-1630</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Thursday-Friday</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1500-1630</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1900-1930 - Restricted to those on some form of lockdown/seg who are still allowed visiting privileges***</w:t>
      </w:r>
    </w:p>
    <w:p w:rsidR="001D6BE6" w:rsidRPr="00AF6E05" w:rsidRDefault="001D6BE6" w:rsidP="001D6BE6">
      <w:pPr>
        <w:spacing w:after="0" w:line="240" w:lineRule="auto"/>
        <w:jc w:val="both"/>
        <w:rPr>
          <w:rFonts w:ascii="Arial" w:eastAsia="Times New Roman" w:hAnsi="Arial" w:cs="Arial"/>
          <w:strike/>
          <w:color w:val="000000" w:themeColor="text1"/>
          <w:sz w:val="24"/>
          <w:szCs w:val="24"/>
        </w:rPr>
      </w:pPr>
      <w:r w:rsidRPr="00AF6E05">
        <w:rPr>
          <w:rFonts w:ascii="Arial" w:eastAsia="Times New Roman" w:hAnsi="Arial" w:cs="Arial"/>
          <w:color w:val="000000" w:themeColor="text1"/>
          <w:sz w:val="24"/>
          <w:szCs w:val="24"/>
        </w:rPr>
        <w:t>2000-2130</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lastRenderedPageBreak/>
        <w:t>Saturday- Sunday</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0600-0700</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1200-1230 - Restricted to those on some form of lockdown/seg who are still allowed visiting privileges***</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1330-1630</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1900-1930 - Restricted to those on some form of lockdown/seg who are still allowed visiting privileges***</w:t>
      </w:r>
    </w:p>
    <w:p w:rsidR="001D6BE6" w:rsidRPr="00AF6E05" w:rsidRDefault="001D6BE6" w:rsidP="001D6BE6">
      <w:pPr>
        <w:spacing w:after="0" w:line="240" w:lineRule="auto"/>
        <w:jc w:val="both"/>
        <w:rPr>
          <w:rFonts w:ascii="Arial" w:eastAsia="Times New Roman" w:hAnsi="Arial" w:cs="Arial"/>
          <w:strike/>
          <w:color w:val="000000" w:themeColor="text1"/>
          <w:sz w:val="24"/>
          <w:szCs w:val="24"/>
        </w:rPr>
      </w:pPr>
      <w:r w:rsidRPr="00AF6E05">
        <w:rPr>
          <w:rFonts w:ascii="Arial" w:eastAsia="Times New Roman" w:hAnsi="Arial" w:cs="Arial"/>
          <w:color w:val="000000" w:themeColor="text1"/>
          <w:sz w:val="24"/>
          <w:szCs w:val="24"/>
        </w:rPr>
        <w:t>2000-2130</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p>
    <w:p w:rsidR="001D6BE6" w:rsidRPr="00AF6E05" w:rsidRDefault="001D6BE6" w:rsidP="001D6BE6">
      <w:pPr>
        <w:spacing w:after="0" w:line="240" w:lineRule="auto"/>
        <w:jc w:val="both"/>
        <w:rPr>
          <w:rFonts w:ascii="Arial" w:eastAsia="Times New Roman" w:hAnsi="Arial" w:cs="Arial"/>
          <w:color w:val="000000" w:themeColor="text1"/>
          <w:sz w:val="24"/>
          <w:szCs w:val="24"/>
        </w:rPr>
      </w:pPr>
    </w:p>
    <w:p w:rsidR="001D6BE6" w:rsidRPr="00AF6E05" w:rsidRDefault="001D6BE6" w:rsidP="001D6BE6">
      <w:pPr>
        <w:spacing w:after="0" w:line="240" w:lineRule="auto"/>
        <w:jc w:val="both"/>
        <w:rPr>
          <w:rFonts w:ascii="Arial" w:eastAsia="Times New Roman" w:hAnsi="Arial" w:cs="Arial"/>
          <w:b/>
          <w:color w:val="000000" w:themeColor="text1"/>
          <w:sz w:val="24"/>
          <w:szCs w:val="24"/>
        </w:rPr>
      </w:pPr>
      <w:r w:rsidRPr="00AF6E05">
        <w:rPr>
          <w:rFonts w:ascii="Arial" w:eastAsia="Times New Roman" w:hAnsi="Arial" w:cs="Arial"/>
          <w:b/>
          <w:color w:val="000000" w:themeColor="text1"/>
          <w:sz w:val="24"/>
          <w:szCs w:val="24"/>
        </w:rPr>
        <w:t>D-pod, E-pod and Booking</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The Following are hours available to schedule visits.</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Mon-Tues-Wed</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0630-0800</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0900-1100</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1230-1630</w:t>
      </w:r>
    </w:p>
    <w:p w:rsidR="001D6BE6" w:rsidRPr="00AF6E05" w:rsidRDefault="001D6BE6" w:rsidP="001D6BE6">
      <w:pPr>
        <w:spacing w:after="0" w:line="240" w:lineRule="auto"/>
        <w:jc w:val="both"/>
        <w:rPr>
          <w:rFonts w:ascii="Arial" w:eastAsia="Times New Roman" w:hAnsi="Arial" w:cs="Arial"/>
          <w:strike/>
          <w:color w:val="000000" w:themeColor="text1"/>
          <w:sz w:val="24"/>
          <w:szCs w:val="24"/>
        </w:rPr>
      </w:pPr>
      <w:r w:rsidRPr="00AF6E05">
        <w:rPr>
          <w:rFonts w:ascii="Arial" w:eastAsia="Times New Roman" w:hAnsi="Arial" w:cs="Arial"/>
          <w:color w:val="000000" w:themeColor="text1"/>
          <w:sz w:val="24"/>
          <w:szCs w:val="24"/>
        </w:rPr>
        <w:t>2000-2130</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Thurs-Fri</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1500-1630</w:t>
      </w:r>
    </w:p>
    <w:p w:rsidR="001D6BE6" w:rsidRPr="00AF6E05" w:rsidRDefault="001D6BE6" w:rsidP="001D6BE6">
      <w:pPr>
        <w:spacing w:after="0" w:line="240" w:lineRule="auto"/>
        <w:jc w:val="both"/>
        <w:rPr>
          <w:rFonts w:ascii="Arial" w:eastAsia="Times New Roman" w:hAnsi="Arial" w:cs="Arial"/>
          <w:strike/>
          <w:color w:val="000000" w:themeColor="text1"/>
          <w:sz w:val="24"/>
          <w:szCs w:val="24"/>
        </w:rPr>
      </w:pPr>
      <w:r w:rsidRPr="00AF6E05">
        <w:rPr>
          <w:rFonts w:ascii="Arial" w:eastAsia="Times New Roman" w:hAnsi="Arial" w:cs="Arial"/>
          <w:color w:val="000000" w:themeColor="text1"/>
          <w:sz w:val="24"/>
          <w:szCs w:val="24"/>
        </w:rPr>
        <w:t>2000-2130</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Saturday - Sunday</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0630-0800</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0900-1100</w:t>
      </w:r>
    </w:p>
    <w:p w:rsidR="001D6BE6" w:rsidRPr="00AF6E05" w:rsidRDefault="001D6BE6" w:rsidP="001D6BE6">
      <w:pPr>
        <w:spacing w:after="0" w:line="240" w:lineRule="auto"/>
        <w:jc w:val="both"/>
        <w:rPr>
          <w:rFonts w:ascii="Arial" w:eastAsia="Times New Roman" w:hAnsi="Arial" w:cs="Arial"/>
          <w:color w:val="000000" w:themeColor="text1"/>
          <w:sz w:val="24"/>
          <w:szCs w:val="24"/>
        </w:rPr>
      </w:pPr>
      <w:r w:rsidRPr="00AF6E05">
        <w:rPr>
          <w:rFonts w:ascii="Arial" w:eastAsia="Times New Roman" w:hAnsi="Arial" w:cs="Arial"/>
          <w:color w:val="000000" w:themeColor="text1"/>
          <w:sz w:val="24"/>
          <w:szCs w:val="24"/>
        </w:rPr>
        <w:t>1230-1630</w:t>
      </w:r>
    </w:p>
    <w:p w:rsidR="001D6BE6" w:rsidRPr="00AF6E05" w:rsidRDefault="001D6BE6" w:rsidP="001D6BE6">
      <w:pPr>
        <w:spacing w:after="0" w:line="240" w:lineRule="auto"/>
        <w:jc w:val="both"/>
        <w:rPr>
          <w:rFonts w:ascii="Arial" w:eastAsia="Times New Roman" w:hAnsi="Arial" w:cs="Arial"/>
          <w:strike/>
          <w:color w:val="000000" w:themeColor="text1"/>
          <w:sz w:val="24"/>
          <w:szCs w:val="24"/>
        </w:rPr>
      </w:pPr>
      <w:r w:rsidRPr="00AF6E05">
        <w:rPr>
          <w:rFonts w:ascii="Arial" w:eastAsia="Times New Roman" w:hAnsi="Arial" w:cs="Arial"/>
          <w:color w:val="000000" w:themeColor="text1"/>
          <w:sz w:val="24"/>
          <w:szCs w:val="24"/>
        </w:rPr>
        <w:t>2000-2130</w:t>
      </w:r>
    </w:p>
    <w:p w:rsidR="00B77BF3" w:rsidRPr="00AF6E05" w:rsidRDefault="00B77BF3" w:rsidP="001D6BE6">
      <w:pPr>
        <w:spacing w:after="0" w:line="240" w:lineRule="auto"/>
        <w:rPr>
          <w:rFonts w:ascii="Tahoma" w:eastAsia="Times New Roman" w:hAnsi="Tahoma" w:cs="Tahoma"/>
          <w:color w:val="000000" w:themeColor="text1"/>
          <w:sz w:val="24"/>
          <w:szCs w:val="24"/>
        </w:rPr>
      </w:pPr>
    </w:p>
    <w:p w:rsidR="004A5009" w:rsidRPr="00AF6E05" w:rsidRDefault="004A5009" w:rsidP="00B77BF3">
      <w:pPr>
        <w:spacing w:after="0" w:line="240" w:lineRule="auto"/>
        <w:rPr>
          <w:rFonts w:ascii="Tahoma" w:eastAsia="Times New Roman" w:hAnsi="Tahoma" w:cs="Tahoma"/>
          <w:color w:val="000000" w:themeColor="text1"/>
          <w:sz w:val="24"/>
          <w:szCs w:val="24"/>
        </w:rPr>
      </w:pPr>
      <w:r w:rsidRPr="00AF6E05">
        <w:rPr>
          <w:rFonts w:ascii="Tahoma" w:eastAsia="Times New Roman" w:hAnsi="Tahoma" w:cs="Tahoma"/>
          <w:color w:val="000000" w:themeColor="text1"/>
          <w:sz w:val="24"/>
          <w:szCs w:val="24"/>
        </w:rPr>
        <w:t xml:space="preserve">*Please Note: Visiting may be cancelled at any time due to unexpected situations within the facility. </w:t>
      </w:r>
    </w:p>
    <w:p w:rsidR="004A5009" w:rsidRPr="004A5009" w:rsidRDefault="004A5009" w:rsidP="00B77BF3">
      <w:pPr>
        <w:spacing w:after="0" w:line="240" w:lineRule="auto"/>
        <w:rPr>
          <w:rFonts w:ascii="Tahoma" w:eastAsia="Times New Roman" w:hAnsi="Tahoma" w:cs="Tahoma"/>
          <w:color w:val="C00000"/>
          <w:sz w:val="24"/>
          <w:szCs w:val="24"/>
        </w:rPr>
      </w:pP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b/>
          <w:bCs/>
          <w:i/>
          <w:iCs/>
          <w:color w:val="000000"/>
          <w:sz w:val="24"/>
          <w:szCs w:val="24"/>
          <w:lang w:val="en"/>
        </w:rPr>
        <w:t>DO NOT SCHEDULE A VISIT FOR A TIME OUTSIDE THE LISTED HOURS EVEN IF THE SCHEDULE SHOWS AVAILABLE BECAUSE YOU WILL NOT GET YOUR VISIT AND/OR HAVE IT REFUNDED.</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bookmarkStart w:id="15" w:name="MARRIAGES"/>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sz w:val="24"/>
          <w:szCs w:val="24"/>
        </w:rPr>
        <w:fldChar w:fldCharType="begin"/>
      </w:r>
      <w:r w:rsidRPr="00FB028D">
        <w:rPr>
          <w:rFonts w:ascii="Arial" w:eastAsia="Times New Roman" w:hAnsi="Arial" w:cs="Arial"/>
          <w:sz w:val="24"/>
          <w:szCs w:val="24"/>
        </w:rPr>
        <w:instrText xml:space="preserve"> HYPERLINK  \l "HANDBOOK" </w:instrText>
      </w:r>
      <w:r w:rsidRPr="00FB028D">
        <w:rPr>
          <w:rFonts w:ascii="Arial" w:eastAsia="Times New Roman" w:hAnsi="Arial" w:cs="Arial"/>
          <w:sz w:val="24"/>
          <w:szCs w:val="24"/>
        </w:rPr>
        <w:fldChar w:fldCharType="separate"/>
      </w:r>
      <w:r w:rsidRPr="00FB028D">
        <w:rPr>
          <w:rFonts w:ascii="Arial" w:eastAsia="Times New Roman" w:hAnsi="Arial" w:cs="Arial"/>
          <w:color w:val="0000FF"/>
          <w:sz w:val="24"/>
          <w:szCs w:val="24"/>
          <w:u w:val="single"/>
        </w:rPr>
        <w:t>BACK TO TOP</w:t>
      </w:r>
      <w:r w:rsidRPr="00FB028D">
        <w:rPr>
          <w:rFonts w:ascii="Arial" w:eastAsia="Times New Roman" w:hAnsi="Arial" w:cs="Arial"/>
          <w:sz w:val="24"/>
          <w:szCs w:val="24"/>
        </w:rPr>
        <w:fldChar w:fldCharType="end"/>
      </w: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t>INMATE MARRIAGES</w:t>
      </w:r>
    </w:p>
    <w:bookmarkEnd w:id="15"/>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B77BF3" w:rsidP="00EF55F2">
      <w:pPr>
        <w:spacing w:after="0" w:line="240" w:lineRule="auto"/>
        <w:rPr>
          <w:rFonts w:ascii="Arial" w:eastAsia="Times New Roman" w:hAnsi="Arial" w:cs="Arial"/>
          <w:sz w:val="24"/>
          <w:szCs w:val="24"/>
        </w:rPr>
      </w:pPr>
      <w:r w:rsidRPr="00FB028D">
        <w:rPr>
          <w:rFonts w:ascii="Arial" w:hAnsi="Arial" w:cs="Arial"/>
          <w:color w:val="000000"/>
          <w:sz w:val="24"/>
          <w:szCs w:val="24"/>
        </w:rPr>
        <w:t>Inmate marriages are not allowed inside the facility. They must be done at the courthouse. A Judges Order must be obtained to have the inmate transported over to the courthouse. The Bannock County Detention Center will not get involved in arranging or giving special privilege for an inmate that wishes to get married.</w:t>
      </w:r>
      <w:r w:rsidR="00EF55F2" w:rsidRPr="00FB028D">
        <w:rPr>
          <w:rFonts w:ascii="Arial" w:eastAsia="Times New Roman" w:hAnsi="Arial" w:cs="Arial"/>
          <w:sz w:val="24"/>
          <w:szCs w:val="24"/>
        </w:rPr>
        <w:t> </w:t>
      </w:r>
    </w:p>
    <w:bookmarkStart w:id="16" w:name="HOSPITAL_MEDICAL"/>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sz w:val="24"/>
          <w:szCs w:val="24"/>
        </w:rPr>
        <w:lastRenderedPageBreak/>
        <w:fldChar w:fldCharType="begin"/>
      </w:r>
      <w:r w:rsidRPr="00FB028D">
        <w:rPr>
          <w:rFonts w:ascii="Arial" w:eastAsia="Times New Roman" w:hAnsi="Arial" w:cs="Arial"/>
          <w:sz w:val="24"/>
          <w:szCs w:val="24"/>
        </w:rPr>
        <w:instrText xml:space="preserve"> HYPERLINK  \l "HANDBOOK" </w:instrText>
      </w:r>
      <w:r w:rsidRPr="00FB028D">
        <w:rPr>
          <w:rFonts w:ascii="Arial" w:eastAsia="Times New Roman" w:hAnsi="Arial" w:cs="Arial"/>
          <w:sz w:val="24"/>
          <w:szCs w:val="24"/>
        </w:rPr>
        <w:fldChar w:fldCharType="separate"/>
      </w:r>
      <w:r w:rsidRPr="00FB028D">
        <w:rPr>
          <w:rFonts w:ascii="Arial" w:eastAsia="Times New Roman" w:hAnsi="Arial" w:cs="Arial"/>
          <w:color w:val="0000FF"/>
          <w:sz w:val="24"/>
          <w:szCs w:val="24"/>
          <w:u w:val="single"/>
        </w:rPr>
        <w:t>BACK TO TOP</w:t>
      </w:r>
      <w:r w:rsidRPr="00FB028D">
        <w:rPr>
          <w:rFonts w:ascii="Arial" w:eastAsia="Times New Roman" w:hAnsi="Arial" w:cs="Arial"/>
          <w:sz w:val="24"/>
          <w:szCs w:val="24"/>
        </w:rPr>
        <w:fldChar w:fldCharType="end"/>
      </w: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t>HOSPITAL/MEDICAL FACILITY VISITS</w:t>
      </w:r>
    </w:p>
    <w:bookmarkEnd w:id="16"/>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Occasionally, inmates may be admitted to hospitals for medical treatment or taken to special medical facilities. Do not go to the hospital or medical facility to visit the inmate. You will not be allowed to see or speak to the inmate.</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bookmarkStart w:id="17" w:name="TEMPORARY_RELEASE"/>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sz w:val="24"/>
          <w:szCs w:val="24"/>
        </w:rPr>
        <w:fldChar w:fldCharType="begin"/>
      </w:r>
      <w:r w:rsidRPr="00FB028D">
        <w:rPr>
          <w:rFonts w:ascii="Arial" w:eastAsia="Times New Roman" w:hAnsi="Arial" w:cs="Arial"/>
          <w:sz w:val="24"/>
          <w:szCs w:val="24"/>
        </w:rPr>
        <w:instrText xml:space="preserve"> HYPERLINK  \l "HANDBOOK" </w:instrText>
      </w:r>
      <w:r w:rsidRPr="00FB028D">
        <w:rPr>
          <w:rFonts w:ascii="Arial" w:eastAsia="Times New Roman" w:hAnsi="Arial" w:cs="Arial"/>
          <w:sz w:val="24"/>
          <w:szCs w:val="24"/>
        </w:rPr>
        <w:fldChar w:fldCharType="separate"/>
      </w:r>
      <w:r w:rsidRPr="00FB028D">
        <w:rPr>
          <w:rFonts w:ascii="Arial" w:eastAsia="Times New Roman" w:hAnsi="Arial" w:cs="Arial"/>
          <w:color w:val="0000FF"/>
          <w:sz w:val="24"/>
          <w:szCs w:val="24"/>
          <w:u w:val="single"/>
        </w:rPr>
        <w:t>BACK TO TOP</w:t>
      </w:r>
      <w:r w:rsidRPr="00FB028D">
        <w:rPr>
          <w:rFonts w:ascii="Arial" w:eastAsia="Times New Roman" w:hAnsi="Arial" w:cs="Arial"/>
          <w:sz w:val="24"/>
          <w:szCs w:val="24"/>
        </w:rPr>
        <w:fldChar w:fldCharType="end"/>
      </w: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t>REQUESTS FOR TEMPORARY RELEASE</w:t>
      </w:r>
    </w:p>
    <w:bookmarkEnd w:id="17"/>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xml:space="preserve">Occasionally, a family tragedy occurs such as a critically ill relative or a death in the family while a loved one is incarcerated. If this happens, it will be up to the inmate and/or his friends or family to </w:t>
      </w:r>
      <w:r w:rsidR="00352B0A" w:rsidRPr="00337396">
        <w:rPr>
          <w:rFonts w:ascii="Arial" w:eastAsia="Times New Roman" w:hAnsi="Arial" w:cs="Arial"/>
          <w:color w:val="000000" w:themeColor="text1"/>
          <w:sz w:val="24"/>
          <w:szCs w:val="24"/>
        </w:rPr>
        <w:t>a</w:t>
      </w:r>
      <w:r w:rsidRPr="00337396">
        <w:rPr>
          <w:rFonts w:ascii="Arial" w:eastAsia="Times New Roman" w:hAnsi="Arial" w:cs="Arial"/>
          <w:color w:val="000000" w:themeColor="text1"/>
          <w:sz w:val="24"/>
          <w:szCs w:val="24"/>
        </w:rPr>
        <w:t>rrange w</w:t>
      </w:r>
      <w:r w:rsidRPr="00FB028D">
        <w:rPr>
          <w:rFonts w:ascii="Arial" w:eastAsia="Times New Roman" w:hAnsi="Arial" w:cs="Arial"/>
          <w:sz w:val="24"/>
          <w:szCs w:val="24"/>
        </w:rPr>
        <w:t>ith the court to obtain a temporary release from custody.</w:t>
      </w:r>
      <w:r w:rsidR="00352B0A">
        <w:rPr>
          <w:rFonts w:ascii="Arial" w:eastAsia="Times New Roman" w:hAnsi="Arial" w:cs="Arial"/>
          <w:sz w:val="24"/>
          <w:szCs w:val="24"/>
        </w:rPr>
        <w:t xml:space="preserve">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bookmarkStart w:id="18" w:name="WORK_ASSIGNMENTS"/>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sz w:val="24"/>
          <w:szCs w:val="24"/>
        </w:rPr>
        <w:fldChar w:fldCharType="begin"/>
      </w:r>
      <w:r w:rsidRPr="00FB028D">
        <w:rPr>
          <w:rFonts w:ascii="Arial" w:eastAsia="Times New Roman" w:hAnsi="Arial" w:cs="Arial"/>
          <w:sz w:val="24"/>
          <w:szCs w:val="24"/>
        </w:rPr>
        <w:instrText xml:space="preserve"> HYPERLINK  \l "HANDBOOK" </w:instrText>
      </w:r>
      <w:r w:rsidRPr="00FB028D">
        <w:rPr>
          <w:rFonts w:ascii="Arial" w:eastAsia="Times New Roman" w:hAnsi="Arial" w:cs="Arial"/>
          <w:sz w:val="24"/>
          <w:szCs w:val="24"/>
        </w:rPr>
        <w:fldChar w:fldCharType="separate"/>
      </w:r>
      <w:r w:rsidRPr="00FB028D">
        <w:rPr>
          <w:rFonts w:ascii="Arial" w:eastAsia="Times New Roman" w:hAnsi="Arial" w:cs="Arial"/>
          <w:color w:val="0000FF"/>
          <w:sz w:val="24"/>
          <w:szCs w:val="24"/>
          <w:u w:val="single"/>
        </w:rPr>
        <w:t>BACK TO TOP</w:t>
      </w:r>
      <w:r w:rsidRPr="00FB028D">
        <w:rPr>
          <w:rFonts w:ascii="Arial" w:eastAsia="Times New Roman" w:hAnsi="Arial" w:cs="Arial"/>
          <w:sz w:val="24"/>
          <w:szCs w:val="24"/>
        </w:rPr>
        <w:fldChar w:fldCharType="end"/>
      </w: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t>WORK ASSIGNMENTS</w:t>
      </w:r>
      <w:bookmarkEnd w:id="18"/>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B77BF3" w:rsidRPr="008E1815" w:rsidRDefault="00AF6E05" w:rsidP="00B77BF3">
      <w:pPr>
        <w:spacing w:after="0" w:line="240" w:lineRule="auto"/>
        <w:rPr>
          <w:rFonts w:ascii="Arial" w:eastAsia="Times New Roman" w:hAnsi="Arial" w:cs="Arial"/>
          <w:strike/>
          <w:color w:val="FF0000"/>
          <w:sz w:val="24"/>
          <w:szCs w:val="24"/>
        </w:rPr>
      </w:pPr>
      <w:r>
        <w:rPr>
          <w:rFonts w:ascii="Arial" w:eastAsia="Times New Roman" w:hAnsi="Arial" w:cs="Arial"/>
          <w:color w:val="000000"/>
          <w:sz w:val="24"/>
          <w:szCs w:val="24"/>
        </w:rPr>
        <w:t xml:space="preserve">The </w:t>
      </w:r>
      <w:r w:rsidR="00B77BF3" w:rsidRPr="00FB028D">
        <w:rPr>
          <w:rFonts w:ascii="Arial" w:eastAsia="Times New Roman" w:hAnsi="Arial" w:cs="Arial"/>
          <w:color w:val="000000"/>
          <w:sz w:val="24"/>
          <w:szCs w:val="24"/>
        </w:rPr>
        <w:t xml:space="preserve">Bannock County Detention Center </w:t>
      </w:r>
      <w:r w:rsidR="00B77BF3" w:rsidRPr="00337396">
        <w:rPr>
          <w:rFonts w:ascii="Arial" w:eastAsia="Times New Roman" w:hAnsi="Arial" w:cs="Arial"/>
          <w:color w:val="000000" w:themeColor="text1"/>
          <w:sz w:val="24"/>
          <w:szCs w:val="24"/>
        </w:rPr>
        <w:t xml:space="preserve">has </w:t>
      </w:r>
      <w:r w:rsidR="00A77A4F" w:rsidRPr="00337396">
        <w:rPr>
          <w:rFonts w:ascii="Arial" w:eastAsia="Times New Roman" w:hAnsi="Arial" w:cs="Arial"/>
          <w:color w:val="000000" w:themeColor="text1"/>
          <w:sz w:val="24"/>
          <w:szCs w:val="24"/>
        </w:rPr>
        <w:t xml:space="preserve">internal jail </w:t>
      </w:r>
      <w:r w:rsidR="00B77BF3" w:rsidRPr="00FB028D">
        <w:rPr>
          <w:rFonts w:ascii="Arial" w:eastAsia="Times New Roman" w:hAnsi="Arial" w:cs="Arial"/>
          <w:color w:val="000000"/>
          <w:sz w:val="24"/>
          <w:szCs w:val="24"/>
        </w:rPr>
        <w:t>work programs.</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Default="00B77BF3" w:rsidP="00B77BF3">
      <w:pPr>
        <w:spacing w:after="0" w:line="240" w:lineRule="auto"/>
        <w:rPr>
          <w:rFonts w:ascii="Arial" w:eastAsia="Times New Roman" w:hAnsi="Arial" w:cs="Arial"/>
          <w:color w:val="000000"/>
          <w:sz w:val="24"/>
          <w:szCs w:val="24"/>
        </w:rPr>
      </w:pPr>
      <w:r w:rsidRPr="00FB028D">
        <w:rPr>
          <w:rFonts w:ascii="Arial" w:eastAsia="Times New Roman" w:hAnsi="Arial" w:cs="Arial"/>
          <w:color w:val="000000"/>
          <w:sz w:val="24"/>
          <w:szCs w:val="24"/>
        </w:rPr>
        <w:t xml:space="preserve">Inmate workers are low-risk inmates who are used throughout the </w:t>
      </w:r>
      <w:r w:rsidRPr="00AF6E05">
        <w:rPr>
          <w:rFonts w:ascii="Arial" w:eastAsia="Times New Roman" w:hAnsi="Arial" w:cs="Arial"/>
          <w:color w:val="000000" w:themeColor="text1"/>
          <w:sz w:val="24"/>
          <w:szCs w:val="24"/>
        </w:rPr>
        <w:t xml:space="preserve">facility to perform duties such as cooking, cleaning, laundry, maintenance, etc. </w:t>
      </w:r>
      <w:r w:rsidR="00346C31" w:rsidRPr="00AF6E05">
        <w:rPr>
          <w:rFonts w:ascii="Arial" w:eastAsia="Times New Roman" w:hAnsi="Arial" w:cs="Arial"/>
          <w:color w:val="000000" w:themeColor="text1"/>
          <w:sz w:val="24"/>
          <w:szCs w:val="24"/>
        </w:rPr>
        <w:t>Minimum Custody inmates may apply and the</w:t>
      </w:r>
      <w:r w:rsidRPr="00AF6E05">
        <w:rPr>
          <w:rFonts w:ascii="Arial" w:eastAsia="Times New Roman" w:hAnsi="Arial" w:cs="Arial"/>
          <w:color w:val="000000" w:themeColor="text1"/>
          <w:sz w:val="24"/>
          <w:szCs w:val="24"/>
        </w:rPr>
        <w:t xml:space="preserve"> detention staff chooses applicable </w:t>
      </w:r>
      <w:r w:rsidRPr="00FB028D">
        <w:rPr>
          <w:rFonts w:ascii="Arial" w:eastAsia="Times New Roman" w:hAnsi="Arial" w:cs="Arial"/>
          <w:color w:val="000000"/>
          <w:sz w:val="24"/>
          <w:szCs w:val="24"/>
        </w:rPr>
        <w:t>inmate workers.</w:t>
      </w:r>
    </w:p>
    <w:p w:rsidR="00346C31" w:rsidRPr="00346C31" w:rsidRDefault="00346C31" w:rsidP="00B77BF3">
      <w:pPr>
        <w:spacing w:after="0" w:line="240" w:lineRule="auto"/>
        <w:rPr>
          <w:rFonts w:ascii="Tahoma" w:eastAsia="Times New Roman" w:hAnsi="Tahoma" w:cs="Tahoma"/>
          <w:color w:val="C00000"/>
          <w:sz w:val="24"/>
          <w:szCs w:val="24"/>
        </w:rPr>
      </w:pPr>
    </w:p>
    <w:p w:rsidR="00346C31" w:rsidRPr="00FB028D" w:rsidRDefault="00346C31" w:rsidP="00346C31">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All inmates are responsible for maintaining clean living quarters and a clean housing unit through daily cleaning assignments. Inmates who do not clean can face disciplinary action.</w:t>
      </w:r>
    </w:p>
    <w:p w:rsidR="00346C31" w:rsidRPr="00FB028D" w:rsidRDefault="00346C31" w:rsidP="00B77BF3">
      <w:pPr>
        <w:spacing w:after="0" w:line="240" w:lineRule="auto"/>
        <w:rPr>
          <w:rFonts w:ascii="Tahoma" w:eastAsia="Times New Roman" w:hAnsi="Tahoma" w:cs="Tahoma"/>
          <w:color w:val="000000"/>
          <w:sz w:val="24"/>
          <w:szCs w:val="24"/>
        </w:rPr>
      </w:pP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bookmarkStart w:id="19" w:name="GOOD_TIME"/>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sz w:val="24"/>
          <w:szCs w:val="24"/>
        </w:rPr>
        <w:fldChar w:fldCharType="begin"/>
      </w:r>
      <w:r w:rsidRPr="00FB028D">
        <w:rPr>
          <w:rFonts w:ascii="Arial" w:eastAsia="Times New Roman" w:hAnsi="Arial" w:cs="Arial"/>
          <w:sz w:val="24"/>
          <w:szCs w:val="24"/>
        </w:rPr>
        <w:instrText xml:space="preserve"> HYPERLINK  \l "HANDBOOK" </w:instrText>
      </w:r>
      <w:r w:rsidRPr="00FB028D">
        <w:rPr>
          <w:rFonts w:ascii="Arial" w:eastAsia="Times New Roman" w:hAnsi="Arial" w:cs="Arial"/>
          <w:sz w:val="24"/>
          <w:szCs w:val="24"/>
        </w:rPr>
        <w:fldChar w:fldCharType="separate"/>
      </w:r>
      <w:r w:rsidRPr="00FB028D">
        <w:rPr>
          <w:rFonts w:ascii="Arial" w:eastAsia="Times New Roman" w:hAnsi="Arial" w:cs="Arial"/>
          <w:color w:val="0000FF"/>
          <w:sz w:val="24"/>
          <w:szCs w:val="24"/>
          <w:u w:val="single"/>
        </w:rPr>
        <w:t>BACK TO TOP</w:t>
      </w:r>
      <w:r w:rsidRPr="00FB028D">
        <w:rPr>
          <w:rFonts w:ascii="Arial" w:eastAsia="Times New Roman" w:hAnsi="Arial" w:cs="Arial"/>
          <w:sz w:val="24"/>
          <w:szCs w:val="24"/>
        </w:rPr>
        <w:fldChar w:fldCharType="end"/>
      </w: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346C31" w:rsidRDefault="00346C31" w:rsidP="00EF55F2">
      <w:pPr>
        <w:spacing w:after="0" w:line="240" w:lineRule="auto"/>
        <w:jc w:val="center"/>
        <w:outlineLvl w:val="0"/>
        <w:rPr>
          <w:rFonts w:ascii="Arial" w:eastAsia="Times New Roman" w:hAnsi="Arial" w:cs="Arial"/>
          <w:b/>
          <w:bCs/>
          <w:sz w:val="24"/>
          <w:szCs w:val="24"/>
        </w:rPr>
      </w:pPr>
    </w:p>
    <w:p w:rsidR="00346C31" w:rsidRDefault="00346C31" w:rsidP="00EF55F2">
      <w:pPr>
        <w:spacing w:after="0" w:line="240" w:lineRule="auto"/>
        <w:jc w:val="center"/>
        <w:outlineLvl w:val="0"/>
        <w:rPr>
          <w:rFonts w:ascii="Arial" w:eastAsia="Times New Roman" w:hAnsi="Arial" w:cs="Arial"/>
          <w:b/>
          <w:bCs/>
          <w:sz w:val="24"/>
          <w:szCs w:val="24"/>
        </w:rPr>
      </w:pPr>
    </w:p>
    <w:p w:rsidR="00346C31" w:rsidRDefault="00346C31" w:rsidP="00EF55F2">
      <w:pPr>
        <w:spacing w:after="0" w:line="240" w:lineRule="auto"/>
        <w:jc w:val="center"/>
        <w:outlineLvl w:val="0"/>
        <w:rPr>
          <w:rFonts w:ascii="Arial" w:eastAsia="Times New Roman" w:hAnsi="Arial" w:cs="Arial"/>
          <w:b/>
          <w:bCs/>
          <w:sz w:val="24"/>
          <w:szCs w:val="24"/>
        </w:rPr>
      </w:pPr>
    </w:p>
    <w:p w:rsidR="00337396" w:rsidRDefault="00337396" w:rsidP="00EF55F2">
      <w:pPr>
        <w:spacing w:after="0" w:line="240" w:lineRule="auto"/>
        <w:jc w:val="center"/>
        <w:outlineLvl w:val="0"/>
        <w:rPr>
          <w:rFonts w:ascii="Arial" w:eastAsia="Times New Roman" w:hAnsi="Arial" w:cs="Arial"/>
          <w:b/>
          <w:bCs/>
          <w:sz w:val="24"/>
          <w:szCs w:val="24"/>
        </w:rPr>
      </w:pPr>
    </w:p>
    <w:p w:rsidR="00337396" w:rsidRDefault="00337396" w:rsidP="00EF55F2">
      <w:pPr>
        <w:spacing w:after="0" w:line="240" w:lineRule="auto"/>
        <w:jc w:val="center"/>
        <w:outlineLvl w:val="0"/>
        <w:rPr>
          <w:rFonts w:ascii="Arial" w:eastAsia="Times New Roman" w:hAnsi="Arial" w:cs="Arial"/>
          <w:b/>
          <w:bCs/>
          <w:sz w:val="24"/>
          <w:szCs w:val="24"/>
        </w:rPr>
      </w:pPr>
    </w:p>
    <w:p w:rsidR="00337396" w:rsidRDefault="00337396"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lastRenderedPageBreak/>
        <w:t>GOOD TIME CREDITS</w:t>
      </w:r>
    </w:p>
    <w:bookmarkEnd w:id="19"/>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B77BF3" w:rsidRPr="00F83D85" w:rsidRDefault="00B77BF3" w:rsidP="00EF55F2">
      <w:pPr>
        <w:spacing w:after="0" w:line="240" w:lineRule="auto"/>
        <w:rPr>
          <w:rFonts w:ascii="Arial" w:hAnsi="Arial" w:cs="Arial"/>
          <w:b/>
          <w:color w:val="000000"/>
          <w:sz w:val="24"/>
          <w:szCs w:val="24"/>
        </w:rPr>
      </w:pPr>
      <w:r w:rsidRPr="00FB028D">
        <w:rPr>
          <w:rFonts w:ascii="Arial" w:hAnsi="Arial" w:cs="Arial"/>
          <w:color w:val="000000"/>
          <w:sz w:val="24"/>
          <w:szCs w:val="24"/>
        </w:rPr>
        <w:t>Idaho law allows the Sheriff of the Detention Facility to recommend up to five days a month off an inmate’s sentence for good behavior and completing daily tasks in an orderly and peaceable manner. It will be the inmate</w:t>
      </w:r>
      <w:r w:rsidR="00AF6E05">
        <w:rPr>
          <w:rFonts w:ascii="Arial" w:hAnsi="Arial" w:cs="Arial"/>
          <w:color w:val="000000"/>
          <w:sz w:val="24"/>
          <w:szCs w:val="24"/>
        </w:rPr>
        <w:t>’</w:t>
      </w:r>
      <w:r w:rsidRPr="00FB028D">
        <w:rPr>
          <w:rFonts w:ascii="Arial" w:hAnsi="Arial" w:cs="Arial"/>
          <w:color w:val="000000"/>
          <w:sz w:val="24"/>
          <w:szCs w:val="24"/>
        </w:rPr>
        <w:t>s responsibility to p</w:t>
      </w:r>
      <w:r w:rsidR="00346C31">
        <w:rPr>
          <w:rFonts w:ascii="Arial" w:hAnsi="Arial" w:cs="Arial"/>
          <w:color w:val="000000"/>
          <w:sz w:val="24"/>
          <w:szCs w:val="24"/>
        </w:rPr>
        <w:t>ut</w:t>
      </w:r>
      <w:r w:rsidRPr="00FB028D">
        <w:rPr>
          <w:rFonts w:ascii="Arial" w:hAnsi="Arial" w:cs="Arial"/>
          <w:color w:val="000000"/>
          <w:sz w:val="24"/>
          <w:szCs w:val="24"/>
        </w:rPr>
        <w:t xml:space="preserve"> in a request for good </w:t>
      </w:r>
      <w:r w:rsidRPr="00AF6E05">
        <w:rPr>
          <w:rFonts w:ascii="Arial" w:hAnsi="Arial" w:cs="Arial"/>
          <w:color w:val="000000" w:themeColor="text1"/>
          <w:sz w:val="24"/>
          <w:szCs w:val="24"/>
        </w:rPr>
        <w:t>time</w:t>
      </w:r>
      <w:r w:rsidR="00346C31" w:rsidRPr="00AF6E05">
        <w:rPr>
          <w:rFonts w:ascii="Arial" w:hAnsi="Arial" w:cs="Arial"/>
          <w:color w:val="000000" w:themeColor="text1"/>
          <w:sz w:val="24"/>
          <w:szCs w:val="24"/>
        </w:rPr>
        <w:t>. However,</w:t>
      </w:r>
      <w:r w:rsidRPr="00AF6E05">
        <w:rPr>
          <w:rFonts w:ascii="Arial" w:hAnsi="Arial" w:cs="Arial"/>
          <w:color w:val="000000" w:themeColor="text1"/>
          <w:sz w:val="24"/>
          <w:szCs w:val="24"/>
        </w:rPr>
        <w:t xml:space="preserve"> good time </w:t>
      </w:r>
      <w:r w:rsidRPr="00FB028D">
        <w:rPr>
          <w:rFonts w:ascii="Arial" w:hAnsi="Arial" w:cs="Arial"/>
          <w:color w:val="000000"/>
          <w:sz w:val="24"/>
          <w:szCs w:val="24"/>
        </w:rPr>
        <w:t>will NOT be granted for any type of Probation Violation sentences</w:t>
      </w:r>
      <w:r w:rsidR="00AF6E05">
        <w:rPr>
          <w:rFonts w:ascii="Arial" w:hAnsi="Arial" w:cs="Arial"/>
          <w:color w:val="000000"/>
          <w:sz w:val="24"/>
          <w:szCs w:val="24"/>
        </w:rPr>
        <w:t xml:space="preserve"> </w:t>
      </w:r>
      <w:r w:rsidR="00AF6E05" w:rsidRPr="00337396">
        <w:rPr>
          <w:rFonts w:ascii="Arial" w:hAnsi="Arial" w:cs="Arial"/>
          <w:color w:val="000000" w:themeColor="text1"/>
          <w:sz w:val="24"/>
          <w:szCs w:val="24"/>
        </w:rPr>
        <w:t>unless specified by the Judge</w:t>
      </w:r>
      <w:r w:rsidRPr="00337396">
        <w:rPr>
          <w:rFonts w:ascii="Arial" w:hAnsi="Arial" w:cs="Arial"/>
          <w:color w:val="000000" w:themeColor="text1"/>
          <w:sz w:val="24"/>
          <w:szCs w:val="24"/>
        </w:rPr>
        <w:t>.</w:t>
      </w:r>
    </w:p>
    <w:p w:rsidR="00EF55F2" w:rsidRPr="00F83D85" w:rsidRDefault="00EF55F2" w:rsidP="00EF55F2">
      <w:pPr>
        <w:spacing w:after="0" w:line="240" w:lineRule="auto"/>
        <w:rPr>
          <w:rFonts w:ascii="Arial" w:eastAsia="Times New Roman" w:hAnsi="Arial" w:cs="Arial"/>
          <w:b/>
          <w:sz w:val="24"/>
          <w:szCs w:val="24"/>
        </w:rPr>
      </w:pPr>
      <w:r w:rsidRPr="00F83D85">
        <w:rPr>
          <w:rFonts w:ascii="Arial" w:eastAsia="Times New Roman" w:hAnsi="Arial" w:cs="Arial"/>
          <w:b/>
          <w:sz w:val="24"/>
          <w:szCs w:val="24"/>
        </w:rPr>
        <w:t> </w:t>
      </w:r>
    </w:p>
    <w:bookmarkStart w:id="20" w:name="RULES"/>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sz w:val="24"/>
          <w:szCs w:val="24"/>
        </w:rPr>
        <w:fldChar w:fldCharType="begin"/>
      </w:r>
      <w:r w:rsidRPr="00FB028D">
        <w:rPr>
          <w:rFonts w:ascii="Arial" w:eastAsia="Times New Roman" w:hAnsi="Arial" w:cs="Arial"/>
          <w:sz w:val="24"/>
          <w:szCs w:val="24"/>
        </w:rPr>
        <w:instrText xml:space="preserve"> HYPERLINK  \l "HANDBOOK" </w:instrText>
      </w:r>
      <w:r w:rsidRPr="00FB028D">
        <w:rPr>
          <w:rFonts w:ascii="Arial" w:eastAsia="Times New Roman" w:hAnsi="Arial" w:cs="Arial"/>
          <w:sz w:val="24"/>
          <w:szCs w:val="24"/>
        </w:rPr>
        <w:fldChar w:fldCharType="separate"/>
      </w:r>
      <w:r w:rsidRPr="00FB028D">
        <w:rPr>
          <w:rFonts w:ascii="Arial" w:eastAsia="Times New Roman" w:hAnsi="Arial" w:cs="Arial"/>
          <w:color w:val="0000FF"/>
          <w:sz w:val="24"/>
          <w:szCs w:val="24"/>
          <w:u w:val="single"/>
        </w:rPr>
        <w:t>BACK TO TOP</w:t>
      </w:r>
      <w:r w:rsidRPr="00FB028D">
        <w:rPr>
          <w:rFonts w:ascii="Arial" w:eastAsia="Times New Roman" w:hAnsi="Arial" w:cs="Arial"/>
          <w:sz w:val="24"/>
          <w:szCs w:val="24"/>
        </w:rPr>
        <w:fldChar w:fldCharType="end"/>
      </w: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t>INMATE RULES AND MISCONDUCT</w:t>
      </w:r>
    </w:p>
    <w:bookmarkEnd w:id="20"/>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B77BF3" w:rsidRPr="00AF6E05" w:rsidRDefault="00B77BF3" w:rsidP="00B77BF3">
      <w:pPr>
        <w:spacing w:after="0" w:line="240" w:lineRule="auto"/>
        <w:rPr>
          <w:rFonts w:ascii="Tahoma" w:eastAsia="Times New Roman" w:hAnsi="Tahoma" w:cs="Tahoma"/>
          <w:strike/>
          <w:color w:val="FF0000"/>
          <w:sz w:val="24"/>
          <w:szCs w:val="24"/>
        </w:rPr>
      </w:pPr>
      <w:r w:rsidRPr="00FB028D">
        <w:rPr>
          <w:rFonts w:ascii="Arial" w:eastAsia="Times New Roman" w:hAnsi="Arial" w:cs="Arial"/>
          <w:color w:val="000000"/>
          <w:sz w:val="24"/>
          <w:szCs w:val="24"/>
        </w:rPr>
        <w:t>The Bannock County Detention Center has established rules and regulations that inmates must follow while in custody.</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Violations range from very serious major infractions such as assault to less serious minor infractions such as not following directions. An inmate may be charged with multiple violations arising from a single incident. For example, an inmate involved in a fight may receive a rule violation for participating in a fight, refusal to obey an order to break up the fight, and using abusive language.</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When an inmate is believed to have violated a rule, the following things happen:</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1. The violation is documented</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2. An investigation is conducted</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3. A supervisor or designated employee will review minor infractions</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4. The inmate is allowed a hearing for major infractions</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5. If determined guilty of committing the violation, appropriate discipline within established policy and standards will be imposed</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6. The inmate may appeal the findings or the level of punishment</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Discipline may include loss of certain privileges such as telephone, personal visits, commissary, etc. Major violations may also result in periods of disciplinary lockdown, loss of “good time” credits, or other sanctions.</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bookmarkStart w:id="21" w:name="GRIEVANCES"/>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sz w:val="24"/>
          <w:szCs w:val="24"/>
        </w:rPr>
        <w:fldChar w:fldCharType="begin"/>
      </w:r>
      <w:r w:rsidRPr="00FB028D">
        <w:rPr>
          <w:rFonts w:ascii="Arial" w:eastAsia="Times New Roman" w:hAnsi="Arial" w:cs="Arial"/>
          <w:sz w:val="24"/>
          <w:szCs w:val="24"/>
        </w:rPr>
        <w:instrText xml:space="preserve"> HYPERLINK  \l "HANDBOOK" </w:instrText>
      </w:r>
      <w:r w:rsidRPr="00FB028D">
        <w:rPr>
          <w:rFonts w:ascii="Arial" w:eastAsia="Times New Roman" w:hAnsi="Arial" w:cs="Arial"/>
          <w:sz w:val="24"/>
          <w:szCs w:val="24"/>
        </w:rPr>
        <w:fldChar w:fldCharType="separate"/>
      </w:r>
      <w:r w:rsidRPr="00FB028D">
        <w:rPr>
          <w:rFonts w:ascii="Arial" w:eastAsia="Times New Roman" w:hAnsi="Arial" w:cs="Arial"/>
          <w:color w:val="0000FF"/>
          <w:sz w:val="24"/>
          <w:szCs w:val="24"/>
          <w:u w:val="single"/>
        </w:rPr>
        <w:t>BACK TO TOP</w:t>
      </w:r>
      <w:r w:rsidRPr="00FB028D">
        <w:rPr>
          <w:rFonts w:ascii="Arial" w:eastAsia="Times New Roman" w:hAnsi="Arial" w:cs="Arial"/>
          <w:sz w:val="24"/>
          <w:szCs w:val="24"/>
        </w:rPr>
        <w:fldChar w:fldCharType="end"/>
      </w: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t>INMATE GRIEVANCES</w:t>
      </w:r>
    </w:p>
    <w:bookmarkEnd w:id="21"/>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xml:space="preserve">All inmates have the right to submit a grievance in regard to almost any aspect of their confinement in the detention center system. This means that if inmates feel they are not being treated properly, or if they feel a condition exists that presents a health or safety hazard, they can voice their complaint and receive a response from the appropriate authority. The Sheriff’s grievance process ensures </w:t>
      </w:r>
      <w:r w:rsidRPr="00FB028D">
        <w:rPr>
          <w:rFonts w:ascii="Arial" w:eastAsia="Times New Roman" w:hAnsi="Arial" w:cs="Arial"/>
          <w:iCs/>
          <w:sz w:val="24"/>
          <w:szCs w:val="24"/>
        </w:rPr>
        <w:t>that detention center staff will address problems or concerns confronting inmates</w:t>
      </w:r>
      <w:r w:rsidRPr="00FB028D">
        <w:rPr>
          <w:rFonts w:ascii="Arial" w:eastAsia="Times New Roman" w:hAnsi="Arial" w:cs="Arial"/>
          <w:sz w:val="24"/>
          <w:szCs w:val="24"/>
        </w:rPr>
        <w:t xml:space="preserve"> in </w:t>
      </w:r>
      <w:r w:rsidRPr="00FB028D">
        <w:rPr>
          <w:rFonts w:ascii="Arial" w:eastAsia="Times New Roman" w:hAnsi="Arial" w:cs="Arial"/>
          <w:sz w:val="24"/>
          <w:szCs w:val="24"/>
        </w:rPr>
        <w:lastRenderedPageBreak/>
        <w:t>an appropriate manner. It can also provide inmates with an explanation on those occasions when living conditions are affected necessarily by security requirements.</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To file a grievance, inmates are provided with Inmate Grievance Forms when requested. Inmates are expected to explain their complaint in language that is not abusive or offensive.</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jc w:val="center"/>
        <w:outlineLvl w:val="0"/>
        <w:rPr>
          <w:rFonts w:ascii="Arial" w:eastAsia="Times New Roman" w:hAnsi="Arial" w:cs="Arial"/>
          <w:b/>
          <w:bCs/>
          <w:sz w:val="24"/>
          <w:szCs w:val="24"/>
        </w:rPr>
      </w:pPr>
      <w:bookmarkStart w:id="22" w:name="BOOKS"/>
    </w:p>
    <w:p w:rsidR="00EF55F2" w:rsidRPr="00FB028D" w:rsidRDefault="00297BB8" w:rsidP="00EF55F2">
      <w:pPr>
        <w:spacing w:after="0" w:line="240" w:lineRule="auto"/>
        <w:jc w:val="center"/>
        <w:outlineLvl w:val="0"/>
        <w:rPr>
          <w:rFonts w:ascii="Arial" w:eastAsia="Times New Roman" w:hAnsi="Arial" w:cs="Arial"/>
          <w:sz w:val="24"/>
          <w:szCs w:val="24"/>
        </w:rPr>
      </w:pPr>
      <w:hyperlink w:anchor="HANDBOOK" w:history="1">
        <w:r w:rsidR="00EF55F2" w:rsidRPr="00FB028D">
          <w:rPr>
            <w:rFonts w:ascii="Arial" w:eastAsia="Times New Roman" w:hAnsi="Arial" w:cs="Arial"/>
            <w:color w:val="0000FF"/>
            <w:sz w:val="24"/>
            <w:szCs w:val="24"/>
            <w:u w:val="single"/>
          </w:rPr>
          <w:t>BACK TO TOP</w:t>
        </w:r>
      </w:hyperlink>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t>BOOKS AND PERIODICALS</w:t>
      </w:r>
    </w:p>
    <w:bookmarkEnd w:id="22"/>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Bannock County Detention Center maintains a supply of books</w:t>
      </w:r>
      <w:r w:rsidRPr="00FB028D">
        <w:rPr>
          <w:rFonts w:ascii="Arial" w:eastAsia="Times New Roman" w:hAnsi="Arial" w:cs="Arial"/>
          <w:i/>
          <w:iCs/>
          <w:color w:val="000000"/>
          <w:sz w:val="24"/>
          <w:szCs w:val="24"/>
        </w:rPr>
        <w:t>, </w:t>
      </w:r>
      <w:r w:rsidRPr="00FB028D">
        <w:rPr>
          <w:rFonts w:ascii="Arial" w:eastAsia="Times New Roman" w:hAnsi="Arial" w:cs="Arial"/>
          <w:color w:val="000000"/>
          <w:sz w:val="24"/>
          <w:szCs w:val="24"/>
        </w:rPr>
        <w:t>which are available to inmates. In most cases, books must have a soft cover.</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B77BF3" w:rsidRPr="00FB028D" w:rsidRDefault="00B77BF3" w:rsidP="00B77BF3">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Books and Magazines being purchased for the inmates from a family member or friend must be purchased and mailed directly from the publisher or bookstore. Books that contain obscene or sexually explicit material will not be allowed. Any type of materials that are considered to be a risk to security will also not be accepted, if you have any questions please contact a supervisor at the Bannock County Detention Center.</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bookmarkStart w:id="23" w:name="EXERCISE"/>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sz w:val="24"/>
          <w:szCs w:val="24"/>
        </w:rPr>
        <w:fldChar w:fldCharType="begin"/>
      </w:r>
      <w:r w:rsidRPr="00FB028D">
        <w:rPr>
          <w:rFonts w:ascii="Arial" w:eastAsia="Times New Roman" w:hAnsi="Arial" w:cs="Arial"/>
          <w:sz w:val="24"/>
          <w:szCs w:val="24"/>
        </w:rPr>
        <w:instrText xml:space="preserve"> HYPERLINK  \l "HANDBOOK" </w:instrText>
      </w:r>
      <w:r w:rsidRPr="00FB028D">
        <w:rPr>
          <w:rFonts w:ascii="Arial" w:eastAsia="Times New Roman" w:hAnsi="Arial" w:cs="Arial"/>
          <w:sz w:val="24"/>
          <w:szCs w:val="24"/>
        </w:rPr>
        <w:fldChar w:fldCharType="separate"/>
      </w:r>
      <w:r w:rsidRPr="00FB028D">
        <w:rPr>
          <w:rFonts w:ascii="Arial" w:eastAsia="Times New Roman" w:hAnsi="Arial" w:cs="Arial"/>
          <w:color w:val="0000FF"/>
          <w:sz w:val="24"/>
          <w:szCs w:val="24"/>
          <w:u w:val="single"/>
        </w:rPr>
        <w:t>BACK TO TOP</w:t>
      </w:r>
      <w:r w:rsidRPr="00FB028D">
        <w:rPr>
          <w:rFonts w:ascii="Arial" w:eastAsia="Times New Roman" w:hAnsi="Arial" w:cs="Arial"/>
          <w:sz w:val="24"/>
          <w:szCs w:val="24"/>
        </w:rPr>
        <w:fldChar w:fldCharType="end"/>
      </w: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t>EXERCISE AND RECREATION</w:t>
      </w:r>
    </w:p>
    <w:bookmarkEnd w:id="23"/>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8C7FED" w:rsidRPr="00FB028D" w:rsidRDefault="008C7FED" w:rsidP="00EF55F2">
      <w:pPr>
        <w:spacing w:after="0" w:line="240" w:lineRule="auto"/>
        <w:rPr>
          <w:rFonts w:ascii="Arial" w:hAnsi="Arial" w:cs="Arial"/>
          <w:color w:val="000000"/>
          <w:sz w:val="24"/>
          <w:szCs w:val="24"/>
        </w:rPr>
      </w:pPr>
      <w:r w:rsidRPr="00FB028D">
        <w:rPr>
          <w:rFonts w:ascii="Arial" w:hAnsi="Arial" w:cs="Arial"/>
          <w:color w:val="000000"/>
          <w:sz w:val="24"/>
          <w:szCs w:val="24"/>
        </w:rPr>
        <w:t>Inmates have the opportunity to visit the exercise area throughout the week. These areas provide space for exercise not available in their regular housing units.</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bookmarkStart w:id="24" w:name="FOOD"/>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sz w:val="24"/>
          <w:szCs w:val="24"/>
        </w:rPr>
        <w:fldChar w:fldCharType="begin"/>
      </w:r>
      <w:r w:rsidRPr="00FB028D">
        <w:rPr>
          <w:rFonts w:ascii="Arial" w:eastAsia="Times New Roman" w:hAnsi="Arial" w:cs="Arial"/>
          <w:sz w:val="24"/>
          <w:szCs w:val="24"/>
        </w:rPr>
        <w:instrText xml:space="preserve"> HYPERLINK  \l "HANDBOOK" </w:instrText>
      </w:r>
      <w:r w:rsidRPr="00FB028D">
        <w:rPr>
          <w:rFonts w:ascii="Arial" w:eastAsia="Times New Roman" w:hAnsi="Arial" w:cs="Arial"/>
          <w:sz w:val="24"/>
          <w:szCs w:val="24"/>
        </w:rPr>
        <w:fldChar w:fldCharType="separate"/>
      </w:r>
      <w:r w:rsidRPr="00FB028D">
        <w:rPr>
          <w:rFonts w:ascii="Arial" w:eastAsia="Times New Roman" w:hAnsi="Arial" w:cs="Arial"/>
          <w:color w:val="0000FF"/>
          <w:sz w:val="24"/>
          <w:szCs w:val="24"/>
          <w:u w:val="single"/>
        </w:rPr>
        <w:t>BACK TO TOP</w:t>
      </w:r>
      <w:r w:rsidRPr="00FB028D">
        <w:rPr>
          <w:rFonts w:ascii="Arial" w:eastAsia="Times New Roman" w:hAnsi="Arial" w:cs="Arial"/>
          <w:sz w:val="24"/>
          <w:szCs w:val="24"/>
        </w:rPr>
        <w:fldChar w:fldCharType="end"/>
      </w: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t>FOOD SERVICES</w:t>
      </w:r>
    </w:p>
    <w:bookmarkEnd w:id="24"/>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8C7FED" w:rsidRPr="00FB028D" w:rsidRDefault="008C7FED" w:rsidP="008C7FED">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Inmates are provided three nutritious meals per day, two of which are hot. Idaho Jail Standards require a minimum of 2500 calories daily be served to the inmates.</w:t>
      </w:r>
    </w:p>
    <w:p w:rsidR="008C7FED" w:rsidRPr="00FB028D" w:rsidRDefault="008C7FED" w:rsidP="008C7FED">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8C7FED" w:rsidRPr="00FB028D" w:rsidRDefault="008C7FED" w:rsidP="008C7FED">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Incarcerated people with special medical diet needs can also be accommodated. These special diets are generally approved or ordered only by the Detention Center Medical Staff, after a medical visit.</w:t>
      </w:r>
    </w:p>
    <w:p w:rsidR="008C7FED" w:rsidRPr="00FB028D" w:rsidRDefault="008C7FED" w:rsidP="008C7FED">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8C7FED" w:rsidRPr="00FB028D" w:rsidRDefault="008C7FED" w:rsidP="008C7FED">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lastRenderedPageBreak/>
        <w:t>Requests for medical or religious diets will be investigated and provided if verified.</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bookmarkStart w:id="25" w:name="MEDICAL"/>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sz w:val="24"/>
          <w:szCs w:val="24"/>
        </w:rPr>
        <w:fldChar w:fldCharType="begin"/>
      </w:r>
      <w:r w:rsidRPr="00FB028D">
        <w:rPr>
          <w:rFonts w:ascii="Arial" w:eastAsia="Times New Roman" w:hAnsi="Arial" w:cs="Arial"/>
          <w:sz w:val="24"/>
          <w:szCs w:val="24"/>
        </w:rPr>
        <w:instrText xml:space="preserve"> HYPERLINK  \l "HANDBOOK" </w:instrText>
      </w:r>
      <w:r w:rsidRPr="00FB028D">
        <w:rPr>
          <w:rFonts w:ascii="Arial" w:eastAsia="Times New Roman" w:hAnsi="Arial" w:cs="Arial"/>
          <w:sz w:val="24"/>
          <w:szCs w:val="24"/>
        </w:rPr>
        <w:fldChar w:fldCharType="separate"/>
      </w:r>
      <w:r w:rsidRPr="00FB028D">
        <w:rPr>
          <w:rFonts w:ascii="Arial" w:eastAsia="Times New Roman" w:hAnsi="Arial" w:cs="Arial"/>
          <w:color w:val="0000FF"/>
          <w:sz w:val="24"/>
          <w:szCs w:val="24"/>
          <w:u w:val="single"/>
        </w:rPr>
        <w:t>BACK TO TOP</w:t>
      </w:r>
      <w:r w:rsidRPr="00FB028D">
        <w:rPr>
          <w:rFonts w:ascii="Arial" w:eastAsia="Times New Roman" w:hAnsi="Arial" w:cs="Arial"/>
          <w:sz w:val="24"/>
          <w:szCs w:val="24"/>
        </w:rPr>
        <w:fldChar w:fldCharType="end"/>
      </w: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t>MEDICAL SERVICES</w:t>
      </w:r>
    </w:p>
    <w:bookmarkEnd w:id="25"/>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The Bannock County Detention Center provides inmates with medical services. Inmates put in medical requests to see medical staff when necessary and the requests are forwarded to medical personnel for an appointment. The Medical Provider will often be the one who refers inmates to mental health and dentists.</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The Medical Provider must validate and approve all prescriptions brought in from outside the facility, prior to being dispensed. When deemed necessary, the Medical Provider may refuse to allow prescription medication brought in from the outside or may prescribe an alternate medication for the medical condition.</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xml:space="preserve">Each inmate’s medical information is protected by confidentiality. The Detention Center Staff cannot </w:t>
      </w:r>
      <w:r w:rsidR="00AF6E05" w:rsidRPr="00337396">
        <w:rPr>
          <w:rFonts w:ascii="Arial" w:eastAsia="Times New Roman" w:hAnsi="Arial" w:cs="Arial"/>
          <w:color w:val="000000" w:themeColor="text1"/>
          <w:sz w:val="24"/>
          <w:szCs w:val="24"/>
        </w:rPr>
        <w:t xml:space="preserve">release </w:t>
      </w:r>
      <w:r w:rsidRPr="00337396">
        <w:rPr>
          <w:rFonts w:ascii="Arial" w:eastAsia="Times New Roman" w:hAnsi="Arial" w:cs="Arial"/>
          <w:color w:val="000000" w:themeColor="text1"/>
          <w:sz w:val="24"/>
          <w:szCs w:val="24"/>
        </w:rPr>
        <w:t xml:space="preserve">medical information </w:t>
      </w:r>
      <w:r w:rsidR="00AF6E05" w:rsidRPr="00337396">
        <w:rPr>
          <w:rFonts w:ascii="Arial" w:eastAsia="Times New Roman" w:hAnsi="Arial" w:cs="Arial"/>
          <w:color w:val="000000" w:themeColor="text1"/>
          <w:sz w:val="24"/>
          <w:szCs w:val="24"/>
        </w:rPr>
        <w:t>of</w:t>
      </w:r>
      <w:r w:rsidRPr="00337396">
        <w:rPr>
          <w:rFonts w:ascii="Arial" w:eastAsia="Times New Roman" w:hAnsi="Arial" w:cs="Arial"/>
          <w:color w:val="000000" w:themeColor="text1"/>
          <w:sz w:val="24"/>
          <w:szCs w:val="24"/>
        </w:rPr>
        <w:t xml:space="preserve"> inmates</w:t>
      </w:r>
      <w:r w:rsidR="00AF6E05" w:rsidRPr="00337396">
        <w:rPr>
          <w:rFonts w:ascii="Arial" w:eastAsia="Times New Roman" w:hAnsi="Arial" w:cs="Arial"/>
          <w:color w:val="000000" w:themeColor="text1"/>
          <w:sz w:val="24"/>
          <w:szCs w:val="24"/>
        </w:rPr>
        <w:t xml:space="preserve"> to family or the public</w:t>
      </w:r>
      <w:r w:rsidRPr="00337396">
        <w:rPr>
          <w:rFonts w:ascii="Arial" w:eastAsia="Times New Roman" w:hAnsi="Arial" w:cs="Arial"/>
          <w:color w:val="000000" w:themeColor="text1"/>
          <w:sz w:val="24"/>
          <w:szCs w:val="24"/>
        </w:rPr>
        <w:t xml:space="preserve">. If you are concerned about </w:t>
      </w:r>
      <w:r w:rsidRPr="00FB028D">
        <w:rPr>
          <w:rFonts w:ascii="Arial" w:eastAsia="Times New Roman" w:hAnsi="Arial" w:cs="Arial"/>
          <w:sz w:val="24"/>
          <w:szCs w:val="24"/>
        </w:rPr>
        <w:t>an inmate’s medical condition or treatment</w:t>
      </w:r>
      <w:r w:rsidR="00337396">
        <w:rPr>
          <w:rFonts w:ascii="Arial" w:eastAsia="Times New Roman" w:hAnsi="Arial" w:cs="Arial"/>
          <w:sz w:val="24"/>
          <w:szCs w:val="24"/>
        </w:rPr>
        <w:t>,</w:t>
      </w:r>
      <w:r w:rsidRPr="00FB028D">
        <w:rPr>
          <w:rFonts w:ascii="Arial" w:eastAsia="Times New Roman" w:hAnsi="Arial" w:cs="Arial"/>
          <w:sz w:val="24"/>
          <w:szCs w:val="24"/>
        </w:rPr>
        <w:t xml:space="preserve"> please notify the medical staff.</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Medical fees may be charged to the inmate for each medical visit and he/she may be required to pay for any medication that is prescribed. No inmate will be refused medical treatment or prescription medication because of an inability to pay. However, his/her money account may go into a negative balance and any money brought in to the inmate will first be used to satisfy the minus balance before allowing the purchase of commissary.</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bookmarkStart w:id="26" w:name="SERVICES"/>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sz w:val="24"/>
          <w:szCs w:val="24"/>
        </w:rPr>
        <w:fldChar w:fldCharType="begin"/>
      </w:r>
      <w:r w:rsidRPr="00FB028D">
        <w:rPr>
          <w:rFonts w:ascii="Arial" w:eastAsia="Times New Roman" w:hAnsi="Arial" w:cs="Arial"/>
          <w:sz w:val="24"/>
          <w:szCs w:val="24"/>
        </w:rPr>
        <w:instrText xml:space="preserve"> HYPERLINK  \l "HANDBOOK" </w:instrText>
      </w:r>
      <w:r w:rsidRPr="00FB028D">
        <w:rPr>
          <w:rFonts w:ascii="Arial" w:eastAsia="Times New Roman" w:hAnsi="Arial" w:cs="Arial"/>
          <w:sz w:val="24"/>
          <w:szCs w:val="24"/>
        </w:rPr>
        <w:fldChar w:fldCharType="separate"/>
      </w:r>
      <w:r w:rsidRPr="00FB028D">
        <w:rPr>
          <w:rFonts w:ascii="Arial" w:eastAsia="Times New Roman" w:hAnsi="Arial" w:cs="Arial"/>
          <w:color w:val="0000FF"/>
          <w:sz w:val="24"/>
          <w:szCs w:val="24"/>
          <w:u w:val="single"/>
        </w:rPr>
        <w:t>BACK TO TOP</w:t>
      </w:r>
      <w:r w:rsidRPr="00FB028D">
        <w:rPr>
          <w:rFonts w:ascii="Arial" w:eastAsia="Times New Roman" w:hAnsi="Arial" w:cs="Arial"/>
          <w:sz w:val="24"/>
          <w:szCs w:val="24"/>
        </w:rPr>
        <w:fldChar w:fldCharType="end"/>
      </w: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913F64">
        <w:rPr>
          <w:rFonts w:ascii="Arial" w:eastAsia="Times New Roman" w:hAnsi="Arial" w:cs="Arial"/>
          <w:b/>
          <w:bCs/>
          <w:color w:val="0070C0"/>
          <w:sz w:val="24"/>
          <w:szCs w:val="24"/>
        </w:rPr>
        <w:t>PROGRAM</w:t>
      </w:r>
      <w:r w:rsidRPr="00FB028D">
        <w:rPr>
          <w:rFonts w:ascii="Arial" w:eastAsia="Times New Roman" w:hAnsi="Arial" w:cs="Arial"/>
          <w:b/>
          <w:bCs/>
          <w:sz w:val="24"/>
          <w:szCs w:val="24"/>
        </w:rPr>
        <w:t xml:space="preserve"> SERVICES</w:t>
      </w:r>
    </w:p>
    <w:bookmarkEnd w:id="26"/>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The Bannock County Detention Center offers a variety of programs to the inmate population to provide constructive activity. The programs include educational programs, religious services, substance abuse programs, life skills, etc. Except when specifically ordered by a Judge, participation in programs is voluntary and inmate</w:t>
      </w:r>
      <w:r w:rsidR="00AF6E05">
        <w:rPr>
          <w:rFonts w:ascii="Arial" w:eastAsia="Times New Roman" w:hAnsi="Arial" w:cs="Arial"/>
          <w:sz w:val="24"/>
          <w:szCs w:val="24"/>
        </w:rPr>
        <w:t>’</w:t>
      </w:r>
      <w:r w:rsidRPr="00FB028D">
        <w:rPr>
          <w:rFonts w:ascii="Arial" w:eastAsia="Times New Roman" w:hAnsi="Arial" w:cs="Arial"/>
          <w:sz w:val="24"/>
          <w:szCs w:val="24"/>
        </w:rPr>
        <w:t>s sign up on a first come first serve basis.</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bookmarkStart w:id="27" w:name="VOTING"/>
    <w:p w:rsidR="00EF55F2"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sz w:val="24"/>
          <w:szCs w:val="24"/>
        </w:rPr>
        <w:fldChar w:fldCharType="begin"/>
      </w:r>
      <w:r w:rsidRPr="00FB028D">
        <w:rPr>
          <w:rFonts w:ascii="Arial" w:eastAsia="Times New Roman" w:hAnsi="Arial" w:cs="Arial"/>
          <w:sz w:val="24"/>
          <w:szCs w:val="24"/>
        </w:rPr>
        <w:instrText xml:space="preserve"> HYPERLINK  \l "HANDBOOK" </w:instrText>
      </w:r>
      <w:r w:rsidRPr="00FB028D">
        <w:rPr>
          <w:rFonts w:ascii="Arial" w:eastAsia="Times New Roman" w:hAnsi="Arial" w:cs="Arial"/>
          <w:sz w:val="24"/>
          <w:szCs w:val="24"/>
        </w:rPr>
        <w:fldChar w:fldCharType="separate"/>
      </w:r>
      <w:r w:rsidRPr="00FB028D">
        <w:rPr>
          <w:rFonts w:ascii="Arial" w:eastAsia="Times New Roman" w:hAnsi="Arial" w:cs="Arial"/>
          <w:color w:val="0000FF"/>
          <w:sz w:val="24"/>
          <w:szCs w:val="24"/>
          <w:u w:val="single"/>
        </w:rPr>
        <w:t>BACK TO TOP</w:t>
      </w:r>
      <w:r w:rsidRPr="00FB028D">
        <w:rPr>
          <w:rFonts w:ascii="Arial" w:eastAsia="Times New Roman" w:hAnsi="Arial" w:cs="Arial"/>
          <w:sz w:val="24"/>
          <w:szCs w:val="24"/>
        </w:rPr>
        <w:fldChar w:fldCharType="end"/>
      </w:r>
    </w:p>
    <w:p w:rsidR="00337396" w:rsidRDefault="00337396" w:rsidP="00EF55F2">
      <w:pPr>
        <w:spacing w:after="0" w:line="240" w:lineRule="auto"/>
        <w:jc w:val="center"/>
        <w:outlineLvl w:val="0"/>
        <w:rPr>
          <w:rFonts w:ascii="Arial" w:eastAsia="Times New Roman" w:hAnsi="Arial" w:cs="Arial"/>
          <w:sz w:val="24"/>
          <w:szCs w:val="24"/>
        </w:rPr>
      </w:pPr>
    </w:p>
    <w:p w:rsidR="00337396" w:rsidRDefault="00337396" w:rsidP="00EF55F2">
      <w:pPr>
        <w:spacing w:after="0" w:line="240" w:lineRule="auto"/>
        <w:jc w:val="center"/>
        <w:outlineLvl w:val="0"/>
        <w:rPr>
          <w:rFonts w:ascii="Arial" w:eastAsia="Times New Roman" w:hAnsi="Arial" w:cs="Arial"/>
          <w:sz w:val="24"/>
          <w:szCs w:val="24"/>
        </w:rPr>
      </w:pPr>
    </w:p>
    <w:p w:rsidR="00337396" w:rsidRPr="00FB028D" w:rsidRDefault="00337396" w:rsidP="00EF55F2">
      <w:pPr>
        <w:spacing w:after="0" w:line="240" w:lineRule="auto"/>
        <w:jc w:val="center"/>
        <w:outlineLvl w:val="0"/>
        <w:rPr>
          <w:rFonts w:ascii="Arial" w:eastAsia="Times New Roman" w:hAnsi="Arial" w:cs="Arial"/>
          <w:sz w:val="24"/>
          <w:szCs w:val="24"/>
        </w:rPr>
      </w:pPr>
      <w:bookmarkStart w:id="28" w:name="_GoBack"/>
      <w:bookmarkEnd w:id="28"/>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913F64" w:rsidRDefault="00913F64" w:rsidP="00EF55F2">
      <w:pPr>
        <w:spacing w:after="0" w:line="240" w:lineRule="auto"/>
        <w:jc w:val="center"/>
        <w:outlineLvl w:val="0"/>
        <w:rPr>
          <w:rFonts w:ascii="Arial" w:eastAsia="Times New Roman" w:hAnsi="Arial" w:cs="Arial"/>
          <w:b/>
          <w:bCs/>
          <w:color w:val="FF0000"/>
          <w:sz w:val="24"/>
          <w:szCs w:val="24"/>
        </w:rPr>
      </w:pPr>
      <w:r w:rsidRPr="00913F64">
        <w:rPr>
          <w:rFonts w:ascii="Arial" w:eastAsia="Times New Roman" w:hAnsi="Arial" w:cs="Arial"/>
          <w:b/>
          <w:bCs/>
          <w:color w:val="FF0000"/>
          <w:sz w:val="24"/>
          <w:szCs w:val="24"/>
        </w:rPr>
        <w:lastRenderedPageBreak/>
        <w:t xml:space="preserve">VINE </w:t>
      </w:r>
    </w:p>
    <w:p w:rsidR="00EF55F2" w:rsidRPr="00913F64" w:rsidRDefault="00913F64" w:rsidP="00EF55F2">
      <w:pPr>
        <w:spacing w:after="0" w:line="240" w:lineRule="auto"/>
        <w:jc w:val="center"/>
        <w:outlineLvl w:val="0"/>
        <w:rPr>
          <w:rFonts w:ascii="Arial" w:eastAsia="Times New Roman" w:hAnsi="Arial" w:cs="Arial"/>
          <w:b/>
          <w:bCs/>
          <w:color w:val="FF0000"/>
          <w:sz w:val="24"/>
          <w:szCs w:val="24"/>
        </w:rPr>
      </w:pPr>
      <w:r w:rsidRPr="00913F64">
        <w:rPr>
          <w:rFonts w:ascii="Arial" w:eastAsia="Times New Roman" w:hAnsi="Arial" w:cs="Arial"/>
          <w:b/>
          <w:bCs/>
          <w:color w:val="FF0000"/>
          <w:sz w:val="24"/>
          <w:szCs w:val="24"/>
        </w:rPr>
        <w:t>(Victim Identification and Notification Everyday)</w:t>
      </w:r>
    </w:p>
    <w:p w:rsidR="00913F64" w:rsidRPr="00913F64" w:rsidRDefault="00913F64" w:rsidP="00913F64">
      <w:pPr>
        <w:spacing w:after="0" w:line="240" w:lineRule="auto"/>
        <w:outlineLvl w:val="0"/>
        <w:rPr>
          <w:rFonts w:ascii="Arial" w:eastAsia="Times New Roman" w:hAnsi="Arial" w:cs="Arial"/>
          <w:bCs/>
          <w:color w:val="FF0000"/>
          <w:sz w:val="24"/>
          <w:szCs w:val="24"/>
        </w:rPr>
      </w:pPr>
    </w:p>
    <w:p w:rsidR="00913F64" w:rsidRPr="00F83D85" w:rsidRDefault="00913F64" w:rsidP="00913F64">
      <w:pPr>
        <w:spacing w:after="0" w:line="240" w:lineRule="auto"/>
        <w:outlineLvl w:val="0"/>
        <w:rPr>
          <w:rFonts w:ascii="Arial" w:eastAsia="Times New Roman" w:hAnsi="Arial" w:cs="Arial"/>
          <w:b/>
          <w:bCs/>
          <w:color w:val="0070C0"/>
          <w:sz w:val="24"/>
          <w:szCs w:val="24"/>
        </w:rPr>
      </w:pPr>
      <w:r w:rsidRPr="00F83D85">
        <w:rPr>
          <w:rFonts w:ascii="Arial" w:eastAsia="Times New Roman" w:hAnsi="Arial" w:cs="Arial"/>
          <w:b/>
          <w:bCs/>
          <w:color w:val="FF0000"/>
          <w:sz w:val="24"/>
          <w:szCs w:val="24"/>
        </w:rPr>
        <w:t xml:space="preserve">VINE was created with victim safety in mind—giving victims, their families, and concerned citizens the power of information. VINE is a free an anonymous service for anyone to use. You can register for VINE network notifications by going to </w:t>
      </w:r>
      <w:hyperlink r:id="rId11" w:history="1">
        <w:r w:rsidRPr="00F83D85">
          <w:rPr>
            <w:rStyle w:val="Hyperlink"/>
            <w:rFonts w:ascii="Arial" w:eastAsia="Times New Roman" w:hAnsi="Arial" w:cs="Arial"/>
            <w:b/>
            <w:bCs/>
            <w:sz w:val="24"/>
            <w:szCs w:val="24"/>
          </w:rPr>
          <w:t>https://vinelink.vineapps.com/state/ID/ENGLISH</w:t>
        </w:r>
      </w:hyperlink>
      <w:r w:rsidRPr="00F83D85">
        <w:rPr>
          <w:rFonts w:ascii="Arial" w:eastAsia="Times New Roman" w:hAnsi="Arial" w:cs="Arial"/>
          <w:b/>
          <w:bCs/>
          <w:color w:val="FF0000"/>
          <w:sz w:val="24"/>
          <w:szCs w:val="24"/>
        </w:rPr>
        <w:t>, downloading the </w:t>
      </w:r>
      <w:hyperlink r:id="rId12" w:tgtFrame="_blank" w:history="1">
        <w:r w:rsidRPr="00F83D85">
          <w:rPr>
            <w:rStyle w:val="Hyperlink"/>
            <w:rFonts w:ascii="Arial" w:eastAsia="Times New Roman" w:hAnsi="Arial" w:cs="Arial"/>
            <w:b/>
            <w:bCs/>
            <w:color w:val="FF0000"/>
            <w:sz w:val="24"/>
            <w:szCs w:val="24"/>
          </w:rPr>
          <w:t>VineLink mobile app</w:t>
        </w:r>
      </w:hyperlink>
      <w:r w:rsidRPr="00F83D85">
        <w:rPr>
          <w:rFonts w:ascii="Arial" w:eastAsia="Times New Roman" w:hAnsi="Arial" w:cs="Arial"/>
          <w:b/>
          <w:bCs/>
          <w:color w:val="FF0000"/>
          <w:sz w:val="24"/>
          <w:szCs w:val="24"/>
        </w:rPr>
        <w:t>, or calling (866) 277-7477. Registering with VINE allows victims the opportunity to be notified when an inmate is released from custody.</w:t>
      </w:r>
    </w:p>
    <w:p w:rsidR="00913F64" w:rsidRPr="00F83D85" w:rsidRDefault="00913F64" w:rsidP="00913F64">
      <w:pPr>
        <w:spacing w:after="0" w:line="240" w:lineRule="auto"/>
        <w:outlineLvl w:val="0"/>
        <w:rPr>
          <w:rFonts w:ascii="Arial" w:eastAsia="Times New Roman" w:hAnsi="Arial" w:cs="Arial"/>
          <w:b/>
          <w:bCs/>
          <w:sz w:val="24"/>
          <w:szCs w:val="24"/>
        </w:rPr>
      </w:pPr>
    </w:p>
    <w:p w:rsidR="00913F64" w:rsidRDefault="00913F64" w:rsidP="00913F64">
      <w:pPr>
        <w:spacing w:after="0" w:line="240" w:lineRule="auto"/>
        <w:outlineLvl w:val="0"/>
        <w:rPr>
          <w:rFonts w:ascii="Arial" w:eastAsia="Times New Roman" w:hAnsi="Arial" w:cs="Arial"/>
          <w:b/>
          <w:bCs/>
          <w:sz w:val="24"/>
          <w:szCs w:val="24"/>
        </w:rPr>
      </w:pPr>
    </w:p>
    <w:p w:rsidR="00913F64" w:rsidRPr="00FB028D" w:rsidRDefault="00297BB8" w:rsidP="00913F64">
      <w:pPr>
        <w:spacing w:after="0" w:line="240" w:lineRule="auto"/>
        <w:jc w:val="center"/>
        <w:outlineLvl w:val="0"/>
        <w:rPr>
          <w:rFonts w:ascii="Arial" w:eastAsia="Times New Roman" w:hAnsi="Arial" w:cs="Arial"/>
          <w:sz w:val="24"/>
          <w:szCs w:val="24"/>
        </w:rPr>
      </w:pPr>
      <w:hyperlink w:anchor="HANDBOOK" w:history="1">
        <w:r w:rsidR="00913F64" w:rsidRPr="00FB028D">
          <w:rPr>
            <w:rFonts w:ascii="Arial" w:eastAsia="Times New Roman" w:hAnsi="Arial" w:cs="Arial"/>
            <w:color w:val="0000FF"/>
            <w:sz w:val="24"/>
            <w:szCs w:val="24"/>
            <w:u w:val="single"/>
          </w:rPr>
          <w:t>BACK TO TOP</w:t>
        </w:r>
      </w:hyperlink>
    </w:p>
    <w:p w:rsidR="00913F64" w:rsidRDefault="00913F64" w:rsidP="00EF55F2">
      <w:pPr>
        <w:spacing w:after="0" w:line="240" w:lineRule="auto"/>
        <w:jc w:val="center"/>
        <w:outlineLvl w:val="0"/>
        <w:rPr>
          <w:rFonts w:ascii="Arial" w:eastAsia="Times New Roman" w:hAnsi="Arial" w:cs="Arial"/>
          <w:b/>
          <w:bCs/>
          <w:sz w:val="24"/>
          <w:szCs w:val="24"/>
        </w:rPr>
      </w:pPr>
    </w:p>
    <w:p w:rsidR="00913F64" w:rsidRDefault="00913F64"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t>VOTING</w:t>
      </w:r>
      <w:bookmarkEnd w:id="27"/>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8C7FED" w:rsidRPr="00FB028D" w:rsidRDefault="008C7FED" w:rsidP="008C7FED">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Inmates who are registered voters may vote in elections using absentee ballots. Requests should be directed to the Detention Administration up to 60 days before an election.</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bookmarkStart w:id="29" w:name="RELEASE"/>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sz w:val="24"/>
          <w:szCs w:val="24"/>
        </w:rPr>
        <w:fldChar w:fldCharType="begin"/>
      </w:r>
      <w:r w:rsidRPr="00FB028D">
        <w:rPr>
          <w:rFonts w:ascii="Arial" w:eastAsia="Times New Roman" w:hAnsi="Arial" w:cs="Arial"/>
          <w:sz w:val="24"/>
          <w:szCs w:val="24"/>
        </w:rPr>
        <w:instrText xml:space="preserve"> HYPERLINK  \l "HANDBOOK" </w:instrText>
      </w:r>
      <w:r w:rsidRPr="00FB028D">
        <w:rPr>
          <w:rFonts w:ascii="Arial" w:eastAsia="Times New Roman" w:hAnsi="Arial" w:cs="Arial"/>
          <w:sz w:val="24"/>
          <w:szCs w:val="24"/>
        </w:rPr>
        <w:fldChar w:fldCharType="separate"/>
      </w:r>
      <w:r w:rsidRPr="00FB028D">
        <w:rPr>
          <w:rFonts w:ascii="Arial" w:eastAsia="Times New Roman" w:hAnsi="Arial" w:cs="Arial"/>
          <w:color w:val="0000FF"/>
          <w:sz w:val="24"/>
          <w:szCs w:val="24"/>
          <w:u w:val="single"/>
        </w:rPr>
        <w:t>BACK TO TOP</w:t>
      </w:r>
      <w:r w:rsidRPr="00FB028D">
        <w:rPr>
          <w:rFonts w:ascii="Arial" w:eastAsia="Times New Roman" w:hAnsi="Arial" w:cs="Arial"/>
          <w:sz w:val="24"/>
          <w:szCs w:val="24"/>
        </w:rPr>
        <w:fldChar w:fldCharType="end"/>
      </w: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t>RELEASE FROM CUSTODY</w:t>
      </w:r>
    </w:p>
    <w:bookmarkEnd w:id="29"/>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8C7FED" w:rsidRPr="00FB028D" w:rsidRDefault="008C7FED" w:rsidP="008C7FED">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Inmates held at the Bannock County Detention Center may be released for a number of reasons. The circumstances of an inmate’s arrest, the type of release involved, and the release schedule of the facility all determine the time of day at which the release from custody will occur.</w:t>
      </w:r>
    </w:p>
    <w:p w:rsidR="008C7FED" w:rsidRPr="00FB028D" w:rsidRDefault="008C7FED" w:rsidP="008C7FED">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8C7FED" w:rsidRPr="00FB028D" w:rsidRDefault="008C7FED" w:rsidP="008C7FED">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Individuals who have been arrested under the Alcohol and Intoxication Treatment Act and have no criminal charges will be released within 24 hours of arrest when it is determined that they will be able to care for their own safety or when a responsible party agrees to take care of them.</w:t>
      </w:r>
    </w:p>
    <w:p w:rsidR="008C7FED" w:rsidRPr="00FB028D" w:rsidRDefault="008C7FED" w:rsidP="008C7FED">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8C7FED" w:rsidRPr="00FB028D" w:rsidRDefault="008C7FED" w:rsidP="008C7FED">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The court may order an inmate to be released from custody at any time if the judge deems this to be the appropriate course of action. The court may also reduce an inmate’s bond so that he/she may be released on bond. Please be patient when the court issues orders for release. It can take a while for the paperwork to be forwarded to the detention center and the release to be processed.</w:t>
      </w:r>
    </w:p>
    <w:p w:rsidR="008C7FED" w:rsidRPr="00FB028D" w:rsidRDefault="008C7FED" w:rsidP="008C7FED">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 </w:t>
      </w:r>
    </w:p>
    <w:p w:rsidR="008C7FED" w:rsidRPr="00FB028D" w:rsidRDefault="008C7FED" w:rsidP="008C7FED">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Inmates will be released from custody when they have completed their sentence. The actual release date may be different than the original outdate if the inmate has earned good time credits off of the sentence.</w:t>
      </w:r>
    </w:p>
    <w:p w:rsidR="008C7FED" w:rsidRPr="00FB028D" w:rsidRDefault="008C7FED" w:rsidP="008C7FED">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lastRenderedPageBreak/>
        <w:t> </w:t>
      </w:r>
    </w:p>
    <w:p w:rsidR="008C7FED" w:rsidRPr="00FB028D" w:rsidRDefault="008C7FED" w:rsidP="008C7FED">
      <w:pPr>
        <w:spacing w:after="0" w:line="240" w:lineRule="auto"/>
        <w:rPr>
          <w:rFonts w:ascii="Tahoma" w:eastAsia="Times New Roman" w:hAnsi="Tahoma" w:cs="Tahoma"/>
          <w:color w:val="000000"/>
          <w:sz w:val="24"/>
          <w:szCs w:val="24"/>
        </w:rPr>
      </w:pPr>
      <w:r w:rsidRPr="00FB028D">
        <w:rPr>
          <w:rFonts w:ascii="Arial" w:eastAsia="Times New Roman" w:hAnsi="Arial" w:cs="Arial"/>
          <w:color w:val="000000"/>
          <w:sz w:val="24"/>
          <w:szCs w:val="24"/>
        </w:rPr>
        <w:t>Inmates will occasionally have holds on them from other agencies. When the inmate has completed his sentence at the original agency, he/she will be transported to the holding agency to face charges there or begin serving a sentence. For security purposes, inmates and their family or friends will not be advised of the date or time of the transport.</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jc w:val="center"/>
        <w:outlineLvl w:val="0"/>
        <w:rPr>
          <w:rFonts w:ascii="Arial" w:eastAsia="Times New Roman" w:hAnsi="Arial" w:cs="Arial"/>
          <w:b/>
          <w:bCs/>
          <w:sz w:val="24"/>
          <w:szCs w:val="24"/>
        </w:rPr>
      </w:pPr>
    </w:p>
    <w:bookmarkStart w:id="30" w:name="FEES"/>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sz w:val="24"/>
          <w:szCs w:val="24"/>
        </w:rPr>
        <w:fldChar w:fldCharType="begin"/>
      </w:r>
      <w:r w:rsidRPr="00FB028D">
        <w:rPr>
          <w:rFonts w:ascii="Arial" w:eastAsia="Times New Roman" w:hAnsi="Arial" w:cs="Arial"/>
          <w:sz w:val="24"/>
          <w:szCs w:val="24"/>
        </w:rPr>
        <w:instrText xml:space="preserve"> HYPERLINK  \l "HANDBOOK" </w:instrText>
      </w:r>
      <w:r w:rsidRPr="00FB028D">
        <w:rPr>
          <w:rFonts w:ascii="Arial" w:eastAsia="Times New Roman" w:hAnsi="Arial" w:cs="Arial"/>
          <w:sz w:val="24"/>
          <w:szCs w:val="24"/>
        </w:rPr>
        <w:fldChar w:fldCharType="separate"/>
      </w:r>
      <w:r w:rsidRPr="00FB028D">
        <w:rPr>
          <w:rFonts w:ascii="Arial" w:eastAsia="Times New Roman" w:hAnsi="Arial" w:cs="Arial"/>
          <w:color w:val="0000FF"/>
          <w:sz w:val="24"/>
          <w:szCs w:val="24"/>
          <w:u w:val="single"/>
        </w:rPr>
        <w:t>BACK TO TOP</w:t>
      </w:r>
      <w:r w:rsidRPr="00FB028D">
        <w:rPr>
          <w:rFonts w:ascii="Arial" w:eastAsia="Times New Roman" w:hAnsi="Arial" w:cs="Arial"/>
          <w:sz w:val="24"/>
          <w:szCs w:val="24"/>
        </w:rPr>
        <w:fldChar w:fldCharType="end"/>
      </w: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t>HOUSING FEES</w:t>
      </w:r>
    </w:p>
    <w:bookmarkEnd w:id="30"/>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Idaho law allows the Bannock County Detention Center to collect a $25.00 a day fee up to a total of $500.00 per incarceration from the inmate. For any questions regarding payment of housing fees, contact 236-7123 during normal business hours.</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w:t>
      </w:r>
    </w:p>
    <w:bookmarkStart w:id="31" w:name="CONCLUSION"/>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sz w:val="24"/>
          <w:szCs w:val="24"/>
        </w:rPr>
        <w:fldChar w:fldCharType="begin"/>
      </w:r>
      <w:r w:rsidRPr="00FB028D">
        <w:rPr>
          <w:rFonts w:ascii="Arial" w:eastAsia="Times New Roman" w:hAnsi="Arial" w:cs="Arial"/>
          <w:sz w:val="24"/>
          <w:szCs w:val="24"/>
        </w:rPr>
        <w:instrText xml:space="preserve"> HYPERLINK  \l "HANDBOOK" </w:instrText>
      </w:r>
      <w:r w:rsidRPr="00FB028D">
        <w:rPr>
          <w:rFonts w:ascii="Arial" w:eastAsia="Times New Roman" w:hAnsi="Arial" w:cs="Arial"/>
          <w:sz w:val="24"/>
          <w:szCs w:val="24"/>
        </w:rPr>
        <w:fldChar w:fldCharType="separate"/>
      </w:r>
      <w:r w:rsidRPr="00FB028D">
        <w:rPr>
          <w:rFonts w:ascii="Arial" w:eastAsia="Times New Roman" w:hAnsi="Arial" w:cs="Arial"/>
          <w:color w:val="0000FF"/>
          <w:sz w:val="24"/>
          <w:szCs w:val="24"/>
          <w:u w:val="single"/>
        </w:rPr>
        <w:t>BACK TO TOP</w:t>
      </w:r>
      <w:r w:rsidRPr="00FB028D">
        <w:rPr>
          <w:rFonts w:ascii="Arial" w:eastAsia="Times New Roman" w:hAnsi="Arial" w:cs="Arial"/>
          <w:sz w:val="24"/>
          <w:szCs w:val="24"/>
        </w:rPr>
        <w:fldChar w:fldCharType="end"/>
      </w: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b/>
          <w:bCs/>
          <w:sz w:val="24"/>
          <w:szCs w:val="24"/>
        </w:rPr>
      </w:pPr>
    </w:p>
    <w:p w:rsidR="00EF55F2" w:rsidRPr="00FB028D" w:rsidRDefault="00EF55F2" w:rsidP="00EF55F2">
      <w:pPr>
        <w:spacing w:after="0" w:line="240" w:lineRule="auto"/>
        <w:jc w:val="center"/>
        <w:outlineLvl w:val="0"/>
        <w:rPr>
          <w:rFonts w:ascii="Arial" w:eastAsia="Times New Roman" w:hAnsi="Arial" w:cs="Arial"/>
          <w:sz w:val="24"/>
          <w:szCs w:val="24"/>
        </w:rPr>
      </w:pPr>
      <w:r w:rsidRPr="00FB028D">
        <w:rPr>
          <w:rFonts w:ascii="Arial" w:eastAsia="Times New Roman" w:hAnsi="Arial" w:cs="Arial"/>
          <w:b/>
          <w:bCs/>
          <w:sz w:val="24"/>
          <w:szCs w:val="24"/>
        </w:rPr>
        <w:t>CONCLUSION</w:t>
      </w:r>
    </w:p>
    <w:bookmarkEnd w:id="31"/>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b/>
          <w:bCs/>
          <w:sz w:val="24"/>
          <w:szCs w:val="24"/>
        </w:rPr>
        <w:t> </w:t>
      </w:r>
    </w:p>
    <w:p w:rsidR="00EF55F2" w:rsidRPr="00FB028D" w:rsidRDefault="00EF55F2" w:rsidP="00EF55F2">
      <w:pPr>
        <w:spacing w:after="0" w:line="240" w:lineRule="auto"/>
        <w:rPr>
          <w:rFonts w:ascii="Arial" w:eastAsia="Times New Roman" w:hAnsi="Arial" w:cs="Arial"/>
          <w:sz w:val="24"/>
          <w:szCs w:val="24"/>
        </w:rPr>
      </w:pPr>
      <w:r w:rsidRPr="00FB028D">
        <w:rPr>
          <w:rFonts w:ascii="Arial" w:eastAsia="Times New Roman" w:hAnsi="Arial" w:cs="Arial"/>
          <w:sz w:val="24"/>
          <w:szCs w:val="24"/>
        </w:rPr>
        <w:t xml:space="preserve">We hope you have found this orientation handbook helpful and that it has answered some of your questions. It is the goal of Bannock County Detention Center to help you work through the confusion and stress of having a family member or friend incarcerated by providing this information to you. Should you have any questions, whatsoever, about detention center </w:t>
      </w:r>
      <w:r w:rsidR="00E04186" w:rsidRPr="00FB028D">
        <w:rPr>
          <w:rFonts w:ascii="Arial" w:eastAsia="Times New Roman" w:hAnsi="Arial" w:cs="Arial"/>
          <w:sz w:val="24"/>
          <w:szCs w:val="24"/>
        </w:rPr>
        <w:t>operations;</w:t>
      </w:r>
      <w:r w:rsidRPr="00FB028D">
        <w:rPr>
          <w:rFonts w:ascii="Arial" w:eastAsia="Times New Roman" w:hAnsi="Arial" w:cs="Arial"/>
          <w:sz w:val="24"/>
          <w:szCs w:val="24"/>
        </w:rPr>
        <w:t xml:space="preserve"> we encourage you to contact the detention staff or detention administration for answers. Although every attempt is made to keep this handbook up to date there may be times when information contained has been changed. </w:t>
      </w:r>
    </w:p>
    <w:p w:rsidR="00EF55F2" w:rsidRPr="00FB028D" w:rsidRDefault="00EF55F2" w:rsidP="00EF55F2">
      <w:pPr>
        <w:spacing w:after="0" w:line="240" w:lineRule="auto"/>
        <w:rPr>
          <w:rFonts w:ascii="Arial" w:eastAsia="Times New Roman" w:hAnsi="Arial" w:cs="Arial"/>
          <w:sz w:val="24"/>
          <w:szCs w:val="24"/>
        </w:rPr>
      </w:pPr>
    </w:p>
    <w:p w:rsidR="00EF55F2" w:rsidRPr="00FB028D" w:rsidRDefault="00297BB8" w:rsidP="00EF55F2">
      <w:pPr>
        <w:spacing w:after="0" w:line="240" w:lineRule="auto"/>
        <w:jc w:val="center"/>
        <w:outlineLvl w:val="0"/>
        <w:rPr>
          <w:rFonts w:ascii="Arial" w:eastAsia="Times New Roman" w:hAnsi="Arial" w:cs="Arial"/>
          <w:sz w:val="24"/>
          <w:szCs w:val="24"/>
        </w:rPr>
      </w:pPr>
      <w:hyperlink w:anchor="HANDBOOK" w:history="1">
        <w:r w:rsidR="00EF55F2" w:rsidRPr="00FB028D">
          <w:rPr>
            <w:rFonts w:ascii="Arial" w:eastAsia="Times New Roman" w:hAnsi="Arial" w:cs="Arial"/>
            <w:color w:val="0000FF"/>
            <w:sz w:val="24"/>
            <w:szCs w:val="24"/>
            <w:u w:val="single"/>
          </w:rPr>
          <w:t>BACK TO TOP</w:t>
        </w:r>
      </w:hyperlink>
    </w:p>
    <w:p w:rsidR="00EF55F2" w:rsidRPr="00FB028D" w:rsidRDefault="00EF55F2" w:rsidP="00EF55F2">
      <w:pPr>
        <w:spacing w:after="0" w:line="240" w:lineRule="auto"/>
        <w:jc w:val="center"/>
        <w:rPr>
          <w:rFonts w:ascii="Arial" w:eastAsia="Times New Roman" w:hAnsi="Arial" w:cs="Arial"/>
          <w:sz w:val="24"/>
          <w:szCs w:val="24"/>
        </w:rPr>
      </w:pPr>
    </w:p>
    <w:p w:rsidR="00CA1DC4" w:rsidRPr="00FB028D" w:rsidRDefault="00CA1DC4" w:rsidP="00CA1DC4">
      <w:pPr>
        <w:pStyle w:val="NoSpacing"/>
        <w:rPr>
          <w:rFonts w:ascii="Arial" w:hAnsi="Arial" w:cs="Arial"/>
          <w:sz w:val="24"/>
          <w:szCs w:val="24"/>
        </w:rPr>
      </w:pPr>
    </w:p>
    <w:sectPr w:rsidR="00CA1DC4" w:rsidRPr="00FB028D">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BB8" w:rsidRDefault="00297BB8">
      <w:pPr>
        <w:spacing w:after="0" w:line="240" w:lineRule="auto"/>
      </w:pPr>
      <w:r>
        <w:separator/>
      </w:r>
    </w:p>
  </w:endnote>
  <w:endnote w:type="continuationSeparator" w:id="0">
    <w:p w:rsidR="00297BB8" w:rsidRDefault="0029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C8D" w:rsidRDefault="00FB4C8D">
    <w:pPr>
      <w:pStyle w:val="Footer"/>
      <w:jc w:val="center"/>
    </w:pPr>
    <w:r>
      <w:fldChar w:fldCharType="begin"/>
    </w:r>
    <w:r>
      <w:instrText xml:space="preserve"> PAGE   \* MERGEFORMAT </w:instrText>
    </w:r>
    <w:r>
      <w:fldChar w:fldCharType="separate"/>
    </w:r>
    <w:r>
      <w:rPr>
        <w:noProof/>
      </w:rPr>
      <w:t>9</w:t>
    </w:r>
    <w:r>
      <w:rPr>
        <w:noProof/>
      </w:rPr>
      <w:fldChar w:fldCharType="end"/>
    </w:r>
  </w:p>
  <w:p w:rsidR="00FB4C8D" w:rsidRDefault="00FB4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BB8" w:rsidRDefault="00297BB8">
      <w:pPr>
        <w:spacing w:after="0" w:line="240" w:lineRule="auto"/>
      </w:pPr>
      <w:r>
        <w:separator/>
      </w:r>
    </w:p>
  </w:footnote>
  <w:footnote w:type="continuationSeparator" w:id="0">
    <w:p w:rsidR="00297BB8" w:rsidRDefault="00297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32769"/>
    <w:multiLevelType w:val="hybridMultilevel"/>
    <w:tmpl w:val="30AA6392"/>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 w15:restartNumberingAfterBreak="0">
    <w:nsid w:val="30A55D27"/>
    <w:multiLevelType w:val="hybridMultilevel"/>
    <w:tmpl w:val="C93A2992"/>
    <w:lvl w:ilvl="0" w:tplc="755E0FB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9509B"/>
    <w:multiLevelType w:val="hybridMultilevel"/>
    <w:tmpl w:val="446A1B1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529D15FC"/>
    <w:multiLevelType w:val="multilevel"/>
    <w:tmpl w:val="6268C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82650D"/>
    <w:multiLevelType w:val="multilevel"/>
    <w:tmpl w:val="61266DF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C4"/>
    <w:rsid w:val="000B5231"/>
    <w:rsid w:val="000F3A59"/>
    <w:rsid w:val="00126F9D"/>
    <w:rsid w:val="00161288"/>
    <w:rsid w:val="001D6BE6"/>
    <w:rsid w:val="00297BB8"/>
    <w:rsid w:val="00337396"/>
    <w:rsid w:val="00346C31"/>
    <w:rsid w:val="00352B0A"/>
    <w:rsid w:val="00382D1A"/>
    <w:rsid w:val="00395EE4"/>
    <w:rsid w:val="003C2766"/>
    <w:rsid w:val="00412157"/>
    <w:rsid w:val="00416F0C"/>
    <w:rsid w:val="00450017"/>
    <w:rsid w:val="004A5009"/>
    <w:rsid w:val="005B1996"/>
    <w:rsid w:val="005C3849"/>
    <w:rsid w:val="005E07B7"/>
    <w:rsid w:val="005F3235"/>
    <w:rsid w:val="008B63D7"/>
    <w:rsid w:val="008C3395"/>
    <w:rsid w:val="008C7FED"/>
    <w:rsid w:val="008E1815"/>
    <w:rsid w:val="00913F64"/>
    <w:rsid w:val="009220B6"/>
    <w:rsid w:val="00955376"/>
    <w:rsid w:val="009660F6"/>
    <w:rsid w:val="00970BA7"/>
    <w:rsid w:val="009B2901"/>
    <w:rsid w:val="00A77A4F"/>
    <w:rsid w:val="00AF6E05"/>
    <w:rsid w:val="00B360E9"/>
    <w:rsid w:val="00B72A7C"/>
    <w:rsid w:val="00B77BF3"/>
    <w:rsid w:val="00B85DAF"/>
    <w:rsid w:val="00BD728B"/>
    <w:rsid w:val="00BF68F7"/>
    <w:rsid w:val="00C802CF"/>
    <w:rsid w:val="00CA1DC4"/>
    <w:rsid w:val="00D33094"/>
    <w:rsid w:val="00D4225D"/>
    <w:rsid w:val="00D775C4"/>
    <w:rsid w:val="00E04186"/>
    <w:rsid w:val="00E675E5"/>
    <w:rsid w:val="00EA7B8F"/>
    <w:rsid w:val="00EB1DF8"/>
    <w:rsid w:val="00EB1F68"/>
    <w:rsid w:val="00EB5735"/>
    <w:rsid w:val="00EF55F2"/>
    <w:rsid w:val="00F83D85"/>
    <w:rsid w:val="00FB028D"/>
    <w:rsid w:val="00FB4C8D"/>
    <w:rsid w:val="00FC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68EE"/>
  <w15:docId w15:val="{52D98C46-EF23-4312-A245-5D6B005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F55F2"/>
    <w:pPr>
      <w:keepNext/>
      <w:spacing w:after="0" w:line="240" w:lineRule="auto"/>
      <w:outlineLvl w:val="0"/>
    </w:pPr>
    <w:rPr>
      <w:rFonts w:ascii="TimesNewRoman" w:eastAsia="Times New Roman" w:hAnsi="TimesNewRoman" w:cs="Arial"/>
      <w:i/>
      <w:iCs/>
      <w:color w:val="000000"/>
      <w:sz w:val="20"/>
      <w:szCs w:val="20"/>
    </w:rPr>
  </w:style>
  <w:style w:type="paragraph" w:styleId="Heading2">
    <w:name w:val="heading 2"/>
    <w:basedOn w:val="Normal"/>
    <w:next w:val="Normal"/>
    <w:link w:val="Heading2Char"/>
    <w:uiPriority w:val="9"/>
    <w:semiHidden/>
    <w:unhideWhenUsed/>
    <w:qFormat/>
    <w:rsid w:val="00913F64"/>
    <w:pPr>
      <w:keepNext/>
      <w:keepLines/>
      <w:spacing w:before="40" w:after="0"/>
      <w:outlineLvl w:val="1"/>
    </w:pPr>
    <w:rPr>
      <w:rFonts w:asciiTheme="majorHAnsi" w:eastAsiaTheme="majorEastAsia" w:hAnsiTheme="majorHAnsi" w:cstheme="majorBidi"/>
      <w:color w:val="7B230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1DC4"/>
    <w:pPr>
      <w:spacing w:after="0" w:line="240" w:lineRule="auto"/>
    </w:pPr>
  </w:style>
  <w:style w:type="paragraph" w:styleId="BalloonText">
    <w:name w:val="Balloon Text"/>
    <w:basedOn w:val="Normal"/>
    <w:link w:val="BalloonTextChar"/>
    <w:unhideWhenUsed/>
    <w:rsid w:val="00CA1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A1DC4"/>
    <w:rPr>
      <w:rFonts w:ascii="Tahoma" w:hAnsi="Tahoma" w:cs="Tahoma"/>
      <w:sz w:val="16"/>
      <w:szCs w:val="16"/>
    </w:rPr>
  </w:style>
  <w:style w:type="character" w:customStyle="1" w:styleId="Heading1Char">
    <w:name w:val="Heading 1 Char"/>
    <w:basedOn w:val="DefaultParagraphFont"/>
    <w:link w:val="Heading1"/>
    <w:rsid w:val="00EF55F2"/>
    <w:rPr>
      <w:rFonts w:ascii="TimesNewRoman" w:eastAsia="Times New Roman" w:hAnsi="TimesNewRoman" w:cs="Arial"/>
      <w:i/>
      <w:iCs/>
      <w:color w:val="000000"/>
      <w:sz w:val="20"/>
      <w:szCs w:val="20"/>
    </w:rPr>
  </w:style>
  <w:style w:type="numbering" w:customStyle="1" w:styleId="NoList1">
    <w:name w:val="No List1"/>
    <w:next w:val="NoList"/>
    <w:semiHidden/>
    <w:rsid w:val="00EF55F2"/>
  </w:style>
  <w:style w:type="paragraph" w:styleId="BodyText">
    <w:name w:val="Body Text"/>
    <w:basedOn w:val="Normal"/>
    <w:link w:val="BodyTextChar"/>
    <w:rsid w:val="00EF55F2"/>
    <w:pPr>
      <w:spacing w:after="0" w:line="240" w:lineRule="auto"/>
      <w:outlineLvl w:val="0"/>
    </w:pPr>
    <w:rPr>
      <w:rFonts w:ascii="Times New Roman" w:eastAsia="Times New Roman" w:hAnsi="Times New Roman" w:cs="Times New Roman"/>
      <w:i/>
      <w:iCs/>
      <w:sz w:val="20"/>
      <w:szCs w:val="20"/>
    </w:rPr>
  </w:style>
  <w:style w:type="character" w:customStyle="1" w:styleId="BodyTextChar">
    <w:name w:val="Body Text Char"/>
    <w:basedOn w:val="DefaultParagraphFont"/>
    <w:link w:val="BodyText"/>
    <w:rsid w:val="00EF55F2"/>
    <w:rPr>
      <w:rFonts w:ascii="Times New Roman" w:eastAsia="Times New Roman" w:hAnsi="Times New Roman" w:cs="Times New Roman"/>
      <w:i/>
      <w:iCs/>
      <w:sz w:val="20"/>
      <w:szCs w:val="20"/>
    </w:rPr>
  </w:style>
  <w:style w:type="character" w:styleId="Hyperlink">
    <w:name w:val="Hyperlink"/>
    <w:rsid w:val="00EF55F2"/>
    <w:rPr>
      <w:color w:val="0000FF"/>
      <w:u w:val="single"/>
    </w:rPr>
  </w:style>
  <w:style w:type="paragraph" w:styleId="BodyText2">
    <w:name w:val="Body Text 2"/>
    <w:basedOn w:val="Normal"/>
    <w:link w:val="BodyText2Char"/>
    <w:rsid w:val="00EF55F2"/>
    <w:pPr>
      <w:spacing w:after="0" w:line="240" w:lineRule="auto"/>
    </w:pPr>
    <w:rPr>
      <w:rFonts w:ascii="TimesNewRoman" w:eastAsia="Times New Roman" w:hAnsi="TimesNewRoman" w:cs="Arial"/>
      <w:color w:val="000000"/>
      <w:sz w:val="20"/>
      <w:szCs w:val="20"/>
    </w:rPr>
  </w:style>
  <w:style w:type="character" w:customStyle="1" w:styleId="BodyText2Char">
    <w:name w:val="Body Text 2 Char"/>
    <w:basedOn w:val="DefaultParagraphFont"/>
    <w:link w:val="BodyText2"/>
    <w:rsid w:val="00EF55F2"/>
    <w:rPr>
      <w:rFonts w:ascii="TimesNewRoman" w:eastAsia="Times New Roman" w:hAnsi="TimesNewRoman" w:cs="Arial"/>
      <w:color w:val="000000"/>
      <w:sz w:val="20"/>
      <w:szCs w:val="20"/>
    </w:rPr>
  </w:style>
  <w:style w:type="paragraph" w:styleId="Header">
    <w:name w:val="header"/>
    <w:basedOn w:val="Normal"/>
    <w:link w:val="HeaderChar"/>
    <w:rsid w:val="00EF55F2"/>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EF55F2"/>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EF55F2"/>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EF55F2"/>
    <w:rPr>
      <w:rFonts w:ascii="Times New Roman" w:eastAsia="Times New Roman" w:hAnsi="Times New Roman" w:cs="Times New Roman"/>
      <w:sz w:val="24"/>
      <w:szCs w:val="24"/>
      <w:lang w:val="x-none" w:eastAsia="x-none"/>
    </w:rPr>
  </w:style>
  <w:style w:type="paragraph" w:styleId="CommentText">
    <w:name w:val="annotation text"/>
    <w:basedOn w:val="Normal"/>
    <w:link w:val="CommentTextChar"/>
    <w:uiPriority w:val="99"/>
    <w:semiHidden/>
    <w:unhideWhenUsed/>
    <w:rsid w:val="00EF55F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F55F2"/>
    <w:rPr>
      <w:rFonts w:ascii="Times New Roman" w:eastAsia="Times New Roman" w:hAnsi="Times New Roman" w:cs="Times New Roman"/>
      <w:sz w:val="20"/>
      <w:szCs w:val="20"/>
    </w:rPr>
  </w:style>
  <w:style w:type="character" w:styleId="FollowedHyperlink">
    <w:name w:val="FollowedHyperlink"/>
    <w:rsid w:val="00EF55F2"/>
    <w:rPr>
      <w:color w:val="800080"/>
      <w:u w:val="single"/>
    </w:rPr>
  </w:style>
  <w:style w:type="character" w:styleId="HTMLCite">
    <w:name w:val="HTML Cite"/>
    <w:uiPriority w:val="99"/>
    <w:unhideWhenUsed/>
    <w:rsid w:val="00EF55F2"/>
    <w:rPr>
      <w:i/>
      <w:iCs/>
    </w:rPr>
  </w:style>
  <w:style w:type="character" w:customStyle="1" w:styleId="ssens">
    <w:name w:val="ssens"/>
    <w:rsid w:val="00EF55F2"/>
  </w:style>
  <w:style w:type="character" w:styleId="Emphasis">
    <w:name w:val="Emphasis"/>
    <w:uiPriority w:val="20"/>
    <w:qFormat/>
    <w:rsid w:val="00EF55F2"/>
    <w:rPr>
      <w:i/>
      <w:iCs/>
    </w:rPr>
  </w:style>
  <w:style w:type="character" w:styleId="Strong">
    <w:name w:val="Strong"/>
    <w:uiPriority w:val="22"/>
    <w:qFormat/>
    <w:rsid w:val="00EF55F2"/>
    <w:rPr>
      <w:b/>
      <w:bCs/>
    </w:rPr>
  </w:style>
  <w:style w:type="character" w:customStyle="1" w:styleId="hps">
    <w:name w:val="hps"/>
    <w:rsid w:val="00EF55F2"/>
  </w:style>
  <w:style w:type="character" w:customStyle="1" w:styleId="atn">
    <w:name w:val="atn"/>
    <w:rsid w:val="00EF55F2"/>
  </w:style>
  <w:style w:type="character" w:styleId="UnresolvedMention">
    <w:name w:val="Unresolved Mention"/>
    <w:basedOn w:val="DefaultParagraphFont"/>
    <w:uiPriority w:val="99"/>
    <w:semiHidden/>
    <w:unhideWhenUsed/>
    <w:rsid w:val="00B85DAF"/>
    <w:rPr>
      <w:color w:val="605E5C"/>
      <w:shd w:val="clear" w:color="auto" w:fill="E1DFDD"/>
    </w:rPr>
  </w:style>
  <w:style w:type="paragraph" w:styleId="ListParagraph">
    <w:name w:val="List Paragraph"/>
    <w:basedOn w:val="Normal"/>
    <w:uiPriority w:val="34"/>
    <w:qFormat/>
    <w:rsid w:val="00EB5735"/>
    <w:pPr>
      <w:ind w:left="720"/>
      <w:contextualSpacing/>
    </w:pPr>
  </w:style>
  <w:style w:type="character" w:customStyle="1" w:styleId="Heading2Char">
    <w:name w:val="Heading 2 Char"/>
    <w:basedOn w:val="DefaultParagraphFont"/>
    <w:link w:val="Heading2"/>
    <w:uiPriority w:val="9"/>
    <w:semiHidden/>
    <w:rsid w:val="00913F64"/>
    <w:rPr>
      <w:rFonts w:asciiTheme="majorHAnsi" w:eastAsiaTheme="majorEastAsia" w:hAnsiTheme="majorHAnsi" w:cstheme="majorBidi"/>
      <w:color w:val="7B230B"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77239">
      <w:bodyDiv w:val="1"/>
      <w:marLeft w:val="0"/>
      <w:marRight w:val="0"/>
      <w:marTop w:val="0"/>
      <w:marBottom w:val="0"/>
      <w:divBdr>
        <w:top w:val="none" w:sz="0" w:space="0" w:color="auto"/>
        <w:left w:val="none" w:sz="0" w:space="0" w:color="auto"/>
        <w:bottom w:val="none" w:sz="0" w:space="0" w:color="auto"/>
        <w:right w:val="none" w:sz="0" w:space="0" w:color="auto"/>
      </w:divBdr>
    </w:div>
    <w:div w:id="249775479">
      <w:bodyDiv w:val="1"/>
      <w:marLeft w:val="0"/>
      <w:marRight w:val="0"/>
      <w:marTop w:val="0"/>
      <w:marBottom w:val="0"/>
      <w:divBdr>
        <w:top w:val="none" w:sz="0" w:space="0" w:color="auto"/>
        <w:left w:val="none" w:sz="0" w:space="0" w:color="auto"/>
        <w:bottom w:val="none" w:sz="0" w:space="0" w:color="auto"/>
        <w:right w:val="none" w:sz="0" w:space="0" w:color="auto"/>
      </w:divBdr>
    </w:div>
    <w:div w:id="323901572">
      <w:bodyDiv w:val="1"/>
      <w:marLeft w:val="0"/>
      <w:marRight w:val="0"/>
      <w:marTop w:val="0"/>
      <w:marBottom w:val="0"/>
      <w:divBdr>
        <w:top w:val="none" w:sz="0" w:space="0" w:color="auto"/>
        <w:left w:val="none" w:sz="0" w:space="0" w:color="auto"/>
        <w:bottom w:val="none" w:sz="0" w:space="0" w:color="auto"/>
        <w:right w:val="none" w:sz="0" w:space="0" w:color="auto"/>
      </w:divBdr>
    </w:div>
    <w:div w:id="344405925">
      <w:bodyDiv w:val="1"/>
      <w:marLeft w:val="0"/>
      <w:marRight w:val="0"/>
      <w:marTop w:val="0"/>
      <w:marBottom w:val="0"/>
      <w:divBdr>
        <w:top w:val="none" w:sz="0" w:space="0" w:color="auto"/>
        <w:left w:val="none" w:sz="0" w:space="0" w:color="auto"/>
        <w:bottom w:val="none" w:sz="0" w:space="0" w:color="auto"/>
        <w:right w:val="none" w:sz="0" w:space="0" w:color="auto"/>
      </w:divBdr>
    </w:div>
    <w:div w:id="373967631">
      <w:bodyDiv w:val="1"/>
      <w:marLeft w:val="0"/>
      <w:marRight w:val="0"/>
      <w:marTop w:val="0"/>
      <w:marBottom w:val="0"/>
      <w:divBdr>
        <w:top w:val="none" w:sz="0" w:space="0" w:color="auto"/>
        <w:left w:val="none" w:sz="0" w:space="0" w:color="auto"/>
        <w:bottom w:val="none" w:sz="0" w:space="0" w:color="auto"/>
        <w:right w:val="none" w:sz="0" w:space="0" w:color="auto"/>
      </w:divBdr>
    </w:div>
    <w:div w:id="465513891">
      <w:bodyDiv w:val="1"/>
      <w:marLeft w:val="0"/>
      <w:marRight w:val="0"/>
      <w:marTop w:val="0"/>
      <w:marBottom w:val="0"/>
      <w:divBdr>
        <w:top w:val="none" w:sz="0" w:space="0" w:color="auto"/>
        <w:left w:val="none" w:sz="0" w:space="0" w:color="auto"/>
        <w:bottom w:val="none" w:sz="0" w:space="0" w:color="auto"/>
        <w:right w:val="none" w:sz="0" w:space="0" w:color="auto"/>
      </w:divBdr>
    </w:div>
    <w:div w:id="648628698">
      <w:bodyDiv w:val="1"/>
      <w:marLeft w:val="0"/>
      <w:marRight w:val="0"/>
      <w:marTop w:val="0"/>
      <w:marBottom w:val="0"/>
      <w:divBdr>
        <w:top w:val="none" w:sz="0" w:space="0" w:color="auto"/>
        <w:left w:val="none" w:sz="0" w:space="0" w:color="auto"/>
        <w:bottom w:val="none" w:sz="0" w:space="0" w:color="auto"/>
        <w:right w:val="none" w:sz="0" w:space="0" w:color="auto"/>
      </w:divBdr>
    </w:div>
    <w:div w:id="877396825">
      <w:bodyDiv w:val="1"/>
      <w:marLeft w:val="0"/>
      <w:marRight w:val="0"/>
      <w:marTop w:val="0"/>
      <w:marBottom w:val="0"/>
      <w:divBdr>
        <w:top w:val="none" w:sz="0" w:space="0" w:color="auto"/>
        <w:left w:val="none" w:sz="0" w:space="0" w:color="auto"/>
        <w:bottom w:val="none" w:sz="0" w:space="0" w:color="auto"/>
        <w:right w:val="none" w:sz="0" w:space="0" w:color="auto"/>
      </w:divBdr>
    </w:div>
    <w:div w:id="1025407570">
      <w:bodyDiv w:val="1"/>
      <w:marLeft w:val="0"/>
      <w:marRight w:val="0"/>
      <w:marTop w:val="0"/>
      <w:marBottom w:val="0"/>
      <w:divBdr>
        <w:top w:val="none" w:sz="0" w:space="0" w:color="auto"/>
        <w:left w:val="none" w:sz="0" w:space="0" w:color="auto"/>
        <w:bottom w:val="none" w:sz="0" w:space="0" w:color="auto"/>
        <w:right w:val="none" w:sz="0" w:space="0" w:color="auto"/>
      </w:divBdr>
    </w:div>
    <w:div w:id="1057632979">
      <w:bodyDiv w:val="1"/>
      <w:marLeft w:val="0"/>
      <w:marRight w:val="0"/>
      <w:marTop w:val="0"/>
      <w:marBottom w:val="0"/>
      <w:divBdr>
        <w:top w:val="none" w:sz="0" w:space="0" w:color="auto"/>
        <w:left w:val="none" w:sz="0" w:space="0" w:color="auto"/>
        <w:bottom w:val="none" w:sz="0" w:space="0" w:color="auto"/>
        <w:right w:val="none" w:sz="0" w:space="0" w:color="auto"/>
      </w:divBdr>
    </w:div>
    <w:div w:id="1061902184">
      <w:bodyDiv w:val="1"/>
      <w:marLeft w:val="0"/>
      <w:marRight w:val="0"/>
      <w:marTop w:val="0"/>
      <w:marBottom w:val="0"/>
      <w:divBdr>
        <w:top w:val="none" w:sz="0" w:space="0" w:color="auto"/>
        <w:left w:val="none" w:sz="0" w:space="0" w:color="auto"/>
        <w:bottom w:val="none" w:sz="0" w:space="0" w:color="auto"/>
        <w:right w:val="none" w:sz="0" w:space="0" w:color="auto"/>
      </w:divBdr>
    </w:div>
    <w:div w:id="1089502127">
      <w:bodyDiv w:val="1"/>
      <w:marLeft w:val="0"/>
      <w:marRight w:val="0"/>
      <w:marTop w:val="0"/>
      <w:marBottom w:val="0"/>
      <w:divBdr>
        <w:top w:val="none" w:sz="0" w:space="0" w:color="auto"/>
        <w:left w:val="none" w:sz="0" w:space="0" w:color="auto"/>
        <w:bottom w:val="none" w:sz="0" w:space="0" w:color="auto"/>
        <w:right w:val="none" w:sz="0" w:space="0" w:color="auto"/>
      </w:divBdr>
    </w:div>
    <w:div w:id="1196431129">
      <w:bodyDiv w:val="1"/>
      <w:marLeft w:val="0"/>
      <w:marRight w:val="0"/>
      <w:marTop w:val="0"/>
      <w:marBottom w:val="0"/>
      <w:divBdr>
        <w:top w:val="none" w:sz="0" w:space="0" w:color="auto"/>
        <w:left w:val="none" w:sz="0" w:space="0" w:color="auto"/>
        <w:bottom w:val="none" w:sz="0" w:space="0" w:color="auto"/>
        <w:right w:val="none" w:sz="0" w:space="0" w:color="auto"/>
      </w:divBdr>
    </w:div>
    <w:div w:id="1477994164">
      <w:bodyDiv w:val="1"/>
      <w:marLeft w:val="0"/>
      <w:marRight w:val="0"/>
      <w:marTop w:val="0"/>
      <w:marBottom w:val="0"/>
      <w:divBdr>
        <w:top w:val="none" w:sz="0" w:space="0" w:color="auto"/>
        <w:left w:val="none" w:sz="0" w:space="0" w:color="auto"/>
        <w:bottom w:val="none" w:sz="0" w:space="0" w:color="auto"/>
        <w:right w:val="none" w:sz="0" w:space="0" w:color="auto"/>
      </w:divBdr>
    </w:div>
    <w:div w:id="1542477063">
      <w:bodyDiv w:val="1"/>
      <w:marLeft w:val="0"/>
      <w:marRight w:val="0"/>
      <w:marTop w:val="0"/>
      <w:marBottom w:val="0"/>
      <w:divBdr>
        <w:top w:val="none" w:sz="0" w:space="0" w:color="auto"/>
        <w:left w:val="none" w:sz="0" w:space="0" w:color="auto"/>
        <w:bottom w:val="none" w:sz="0" w:space="0" w:color="auto"/>
        <w:right w:val="none" w:sz="0" w:space="0" w:color="auto"/>
      </w:divBdr>
    </w:div>
    <w:div w:id="1562594599">
      <w:bodyDiv w:val="1"/>
      <w:marLeft w:val="0"/>
      <w:marRight w:val="0"/>
      <w:marTop w:val="0"/>
      <w:marBottom w:val="0"/>
      <w:divBdr>
        <w:top w:val="none" w:sz="0" w:space="0" w:color="auto"/>
        <w:left w:val="none" w:sz="0" w:space="0" w:color="auto"/>
        <w:bottom w:val="none" w:sz="0" w:space="0" w:color="auto"/>
        <w:right w:val="none" w:sz="0" w:space="0" w:color="auto"/>
      </w:divBdr>
    </w:div>
    <w:div w:id="1600259175">
      <w:bodyDiv w:val="1"/>
      <w:marLeft w:val="0"/>
      <w:marRight w:val="0"/>
      <w:marTop w:val="0"/>
      <w:marBottom w:val="0"/>
      <w:divBdr>
        <w:top w:val="none" w:sz="0" w:space="0" w:color="auto"/>
        <w:left w:val="none" w:sz="0" w:space="0" w:color="auto"/>
        <w:bottom w:val="none" w:sz="0" w:space="0" w:color="auto"/>
        <w:right w:val="none" w:sz="0" w:space="0" w:color="auto"/>
      </w:divBdr>
    </w:div>
    <w:div w:id="1669476710">
      <w:bodyDiv w:val="1"/>
      <w:marLeft w:val="0"/>
      <w:marRight w:val="0"/>
      <w:marTop w:val="0"/>
      <w:marBottom w:val="0"/>
      <w:divBdr>
        <w:top w:val="none" w:sz="0" w:space="0" w:color="auto"/>
        <w:left w:val="none" w:sz="0" w:space="0" w:color="auto"/>
        <w:bottom w:val="none" w:sz="0" w:space="0" w:color="auto"/>
        <w:right w:val="none" w:sz="0" w:space="0" w:color="auto"/>
      </w:divBdr>
    </w:div>
    <w:div w:id="1709334601">
      <w:bodyDiv w:val="1"/>
      <w:marLeft w:val="0"/>
      <w:marRight w:val="0"/>
      <w:marTop w:val="0"/>
      <w:marBottom w:val="0"/>
      <w:divBdr>
        <w:top w:val="none" w:sz="0" w:space="0" w:color="auto"/>
        <w:left w:val="none" w:sz="0" w:space="0" w:color="auto"/>
        <w:bottom w:val="none" w:sz="0" w:space="0" w:color="auto"/>
        <w:right w:val="none" w:sz="0" w:space="0" w:color="auto"/>
      </w:divBdr>
    </w:div>
    <w:div w:id="1735812210">
      <w:bodyDiv w:val="1"/>
      <w:marLeft w:val="0"/>
      <w:marRight w:val="0"/>
      <w:marTop w:val="0"/>
      <w:marBottom w:val="0"/>
      <w:divBdr>
        <w:top w:val="none" w:sz="0" w:space="0" w:color="auto"/>
        <w:left w:val="none" w:sz="0" w:space="0" w:color="auto"/>
        <w:bottom w:val="none" w:sz="0" w:space="0" w:color="auto"/>
        <w:right w:val="none" w:sz="0" w:space="0" w:color="auto"/>
      </w:divBdr>
    </w:div>
    <w:div w:id="1911765446">
      <w:bodyDiv w:val="1"/>
      <w:marLeft w:val="0"/>
      <w:marRight w:val="0"/>
      <w:marTop w:val="0"/>
      <w:marBottom w:val="0"/>
      <w:divBdr>
        <w:top w:val="none" w:sz="0" w:space="0" w:color="auto"/>
        <w:left w:val="none" w:sz="0" w:space="0" w:color="auto"/>
        <w:bottom w:val="none" w:sz="0" w:space="0" w:color="auto"/>
        <w:right w:val="none" w:sz="0" w:space="0" w:color="auto"/>
      </w:divBdr>
    </w:div>
    <w:div w:id="210209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nockcounty.us/sherif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rissinsights.com/solutions/vinemobi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nelink.vineapps.com/state/ID/ENGLIS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20http://www.accesscorrections.com" TargetMode="External"/><Relationship Id="rId4" Type="http://schemas.openxmlformats.org/officeDocument/2006/relationships/settings" Target="settings.xml"/><Relationship Id="rId9" Type="http://schemas.openxmlformats.org/officeDocument/2006/relationships/hyperlink" Target="http://www.bannockcounty.us/jailroster/jailroster.x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105CB-15D8-4B84-A9E0-37DE1A79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6108</Words>
  <Characters>34818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dc:creator>
  <cp:lastModifiedBy>Lyle Thurgood</cp:lastModifiedBy>
  <cp:revision>2</cp:revision>
  <cp:lastPrinted>2024-05-08T13:33:00Z</cp:lastPrinted>
  <dcterms:created xsi:type="dcterms:W3CDTF">2026-05-20T14:33:00Z</dcterms:created>
  <dcterms:modified xsi:type="dcterms:W3CDTF">2026-05-20T14:33:00Z</dcterms:modified>
</cp:coreProperties>
</file>